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5A" w:rsidRDefault="0043375A" w:rsidP="0043375A">
      <w:pPr>
        <w:rPr>
          <w:color w:val="002060"/>
          <w:szCs w:val="24"/>
        </w:rPr>
      </w:pPr>
      <w:r w:rsidRPr="0043375A">
        <w:rPr>
          <w:noProof/>
          <w:color w:val="002060"/>
          <w:szCs w:val="24"/>
        </w:rPr>
        <w:drawing>
          <wp:inline distT="0" distB="0" distL="0" distR="0">
            <wp:extent cx="715645" cy="536575"/>
            <wp:effectExtent l="19050" t="0" r="8255" b="0"/>
            <wp:docPr id="2" name="Picture 1" descr="C:\Users\Fonds\Desktop\LOGO\MNF_darba_faili\MNF_logo_1 -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ds\Desktop\LOGO\MNF_darba_faili\MNF_logo_1 - Copy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Cs w:val="24"/>
        </w:rPr>
        <w:t xml:space="preserve">   </w:t>
      </w:r>
      <w:r w:rsidR="00CC424B" w:rsidRPr="00CC424B">
        <w:rPr>
          <w:noProof/>
          <w:color w:val="002060"/>
          <w:szCs w:val="24"/>
        </w:rPr>
        <w:drawing>
          <wp:inline distT="0" distB="0" distL="0" distR="0">
            <wp:extent cx="19685" cy="476885"/>
            <wp:effectExtent l="19050" t="0" r="0" b="0"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9975" r="-19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424B">
        <w:rPr>
          <w:color w:val="002060"/>
          <w:szCs w:val="24"/>
        </w:rPr>
        <w:t xml:space="preserve"> </w:t>
      </w:r>
      <w:r w:rsidR="00CC424B" w:rsidRPr="00CC424B">
        <w:rPr>
          <w:noProof/>
          <w:color w:val="002060"/>
          <w:szCs w:val="24"/>
        </w:rPr>
        <w:drawing>
          <wp:inline distT="0" distB="0" distL="0" distR="0">
            <wp:extent cx="1463040" cy="430530"/>
            <wp:effectExtent l="19050" t="0" r="3810" b="0"/>
            <wp:docPr id="5" name="Picture 12" descr="C:\Users\Fonds\Desktop\STRATEGIJA 2014_2020\logo_2020\LV_ID_logo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onds\Desktop\STRATEGIJA 2014_2020\logo_2020\LV_ID_logo_trans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1533">
        <w:rPr>
          <w:color w:val="002060"/>
          <w:szCs w:val="24"/>
        </w:rPr>
        <w:t xml:space="preserve"> </w:t>
      </w:r>
      <w:r w:rsidR="00CC424B" w:rsidRPr="00CC424B">
        <w:rPr>
          <w:noProof/>
          <w:color w:val="002060"/>
          <w:szCs w:val="24"/>
        </w:rPr>
        <w:drawing>
          <wp:inline distT="0" distB="0" distL="0" distR="0">
            <wp:extent cx="19685" cy="476885"/>
            <wp:effectExtent l="19050" t="0" r="0" b="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9975" r="-19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1533">
        <w:rPr>
          <w:color w:val="002060"/>
          <w:szCs w:val="24"/>
        </w:rPr>
        <w:t xml:space="preserve"> </w:t>
      </w:r>
      <w:r w:rsidR="00CC424B" w:rsidRPr="00CC424B">
        <w:rPr>
          <w:noProof/>
          <w:color w:val="002060"/>
          <w:szCs w:val="24"/>
        </w:rPr>
        <w:drawing>
          <wp:inline distT="0" distB="0" distL="0" distR="0">
            <wp:extent cx="2094230" cy="430530"/>
            <wp:effectExtent l="19050" t="0" r="1270" b="0"/>
            <wp:docPr id="7" name="Picture 11" descr="C:\Users\Fonds\Desktop\STRATEGIJA 2014_2020\logo_2020\ELFL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onds\Desktop\STRATEGIJA 2014_2020\logo_2020\ELFLA_logo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1533">
        <w:rPr>
          <w:color w:val="002060"/>
          <w:szCs w:val="24"/>
        </w:rPr>
        <w:t xml:space="preserve"> </w:t>
      </w:r>
      <w:r w:rsidR="00CC424B" w:rsidRPr="00CC424B">
        <w:rPr>
          <w:noProof/>
          <w:color w:val="002060"/>
          <w:szCs w:val="24"/>
        </w:rPr>
        <w:drawing>
          <wp:inline distT="0" distB="0" distL="0" distR="0">
            <wp:extent cx="19685" cy="476885"/>
            <wp:effectExtent l="19050" t="0" r="0" b="0"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9975" r="-19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424B">
        <w:rPr>
          <w:color w:val="002060"/>
          <w:szCs w:val="24"/>
        </w:rPr>
        <w:t xml:space="preserve">   </w:t>
      </w:r>
      <w:r w:rsidR="00CC424B" w:rsidRPr="00CC424B">
        <w:rPr>
          <w:noProof/>
          <w:color w:val="002060"/>
          <w:szCs w:val="24"/>
        </w:rPr>
        <w:drawing>
          <wp:inline distT="0" distB="0" distL="0" distR="0">
            <wp:extent cx="442347" cy="436552"/>
            <wp:effectExtent l="19050" t="0" r="0" b="0"/>
            <wp:docPr id="9" name="Picture 13" descr="C:\Users\Fonds\Desktop\STRATEGIJA 2014_2020\logo_2020\Lead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onds\Desktop\STRATEGIJA 2014_2020\logo_2020\Leader_logo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21" cy="43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24B" w:rsidRPr="00975B23" w:rsidRDefault="00CC424B" w:rsidP="00F61533">
      <w:pPr>
        <w:spacing w:before="120"/>
        <w:jc w:val="center"/>
        <w:rPr>
          <w:b/>
          <w:szCs w:val="24"/>
        </w:rPr>
      </w:pPr>
      <w:r w:rsidRPr="00975B23">
        <w:rPr>
          <w:b/>
          <w:szCs w:val="24"/>
        </w:rPr>
        <w:t>Atbalsta Zemkopības ministrija un Lauku atbalsta dienests</w:t>
      </w:r>
    </w:p>
    <w:p w:rsidR="00CC424B" w:rsidRDefault="00CC424B" w:rsidP="0043375A">
      <w:pPr>
        <w:rPr>
          <w:color w:val="002060"/>
          <w:szCs w:val="24"/>
        </w:rPr>
      </w:pPr>
    </w:p>
    <w:p w:rsidR="006048D7" w:rsidRPr="001E2A1F" w:rsidRDefault="006048D7" w:rsidP="0043375A">
      <w:pPr>
        <w:rPr>
          <w:color w:val="0070C0"/>
          <w:szCs w:val="24"/>
        </w:rPr>
      </w:pPr>
    </w:p>
    <w:p w:rsidR="00D52EEF" w:rsidRPr="001E2A1F" w:rsidRDefault="00975B23" w:rsidP="00CC5769">
      <w:pPr>
        <w:jc w:val="center"/>
        <w:rPr>
          <w:b/>
          <w:color w:val="0070C0"/>
          <w:sz w:val="28"/>
          <w:szCs w:val="28"/>
        </w:rPr>
      </w:pPr>
      <w:r w:rsidRPr="001E2A1F">
        <w:rPr>
          <w:b/>
          <w:color w:val="0070C0"/>
          <w:sz w:val="28"/>
          <w:szCs w:val="28"/>
        </w:rPr>
        <w:t>MNF izsludina LEADER projektu iesniegumu pieņemšanas 1.</w:t>
      </w:r>
      <w:r w:rsidR="006048D7" w:rsidRPr="001E2A1F">
        <w:rPr>
          <w:b/>
          <w:color w:val="0070C0"/>
          <w:sz w:val="28"/>
          <w:szCs w:val="28"/>
        </w:rPr>
        <w:t>k</w:t>
      </w:r>
      <w:r w:rsidRPr="001E2A1F">
        <w:rPr>
          <w:b/>
          <w:color w:val="0070C0"/>
          <w:sz w:val="28"/>
          <w:szCs w:val="28"/>
        </w:rPr>
        <w:t>ārtu</w:t>
      </w:r>
    </w:p>
    <w:p w:rsidR="00CC424B" w:rsidRDefault="00CC424B" w:rsidP="00795BE4">
      <w:pPr>
        <w:rPr>
          <w:rFonts w:ascii="Calibri" w:eastAsia="Times New Roman" w:hAnsi="Calibri" w:cs="Times New Roman"/>
        </w:rPr>
      </w:pPr>
    </w:p>
    <w:p w:rsidR="00975B23" w:rsidRPr="009D14ED" w:rsidRDefault="00975B23" w:rsidP="00BF2951">
      <w:pPr>
        <w:rPr>
          <w:rFonts w:eastAsia="Times New Roman" w:cs="Times New Roman"/>
        </w:rPr>
      </w:pPr>
      <w:r w:rsidRPr="009D14ED">
        <w:rPr>
          <w:rFonts w:eastAsia="Times New Roman" w:cs="Times New Roman"/>
        </w:rPr>
        <w:t xml:space="preserve">Nodibinājums </w:t>
      </w:r>
      <w:r w:rsidR="00BF2951" w:rsidRPr="009D14ED">
        <w:rPr>
          <w:rFonts w:eastAsia="Times New Roman" w:cs="Times New Roman"/>
        </w:rPr>
        <w:t>„</w:t>
      </w:r>
      <w:r w:rsidRPr="009D14ED">
        <w:rPr>
          <w:rFonts w:eastAsia="Times New Roman" w:cs="Times New Roman"/>
        </w:rPr>
        <w:t>Madonas novada fonds</w:t>
      </w:r>
      <w:r w:rsidR="00BF2951" w:rsidRPr="009D14ED">
        <w:rPr>
          <w:rFonts w:eastAsia="Times New Roman" w:cs="Times New Roman"/>
        </w:rPr>
        <w:t>”</w:t>
      </w:r>
      <w:r w:rsidRPr="009D14ED">
        <w:rPr>
          <w:rFonts w:eastAsia="Times New Roman" w:cs="Times New Roman"/>
        </w:rPr>
        <w:t xml:space="preserve"> izsludina </w:t>
      </w:r>
      <w:r w:rsidR="009D14ED" w:rsidRPr="009D14ED">
        <w:rPr>
          <w:rFonts w:eastAsia="Times New Roman" w:cs="Times New Roman"/>
          <w:szCs w:val="24"/>
        </w:rPr>
        <w:t xml:space="preserve">atklāta konkursa </w:t>
      </w:r>
      <w:r w:rsidRPr="009D14ED">
        <w:rPr>
          <w:rFonts w:eastAsia="Times New Roman" w:cs="Times New Roman"/>
        </w:rPr>
        <w:t>projektu iesniegumu pieņemšanas 1.kārtu, Eiropas Lauksaimniecības fonda lauku attīstībai</w:t>
      </w:r>
      <w:r w:rsidR="009D14ED">
        <w:rPr>
          <w:rFonts w:eastAsia="Times New Roman" w:cs="Times New Roman"/>
        </w:rPr>
        <w:t>,</w:t>
      </w:r>
      <w:r w:rsidRPr="009D14ED">
        <w:rPr>
          <w:rFonts w:eastAsia="Times New Roman" w:cs="Times New Roman"/>
        </w:rPr>
        <w:t xml:space="preserve"> </w:t>
      </w:r>
      <w:r w:rsidRPr="009D14ED">
        <w:t xml:space="preserve">Latvijas </w:t>
      </w:r>
      <w:r w:rsidRPr="009D14ED">
        <w:rPr>
          <w:rFonts w:eastAsia="Times New Roman" w:cs="Times New Roman"/>
        </w:rPr>
        <w:t>Lauku attīstības progra</w:t>
      </w:r>
      <w:r w:rsidR="009D14ED" w:rsidRPr="009D14ED">
        <w:t>mmas 20014</w:t>
      </w:r>
      <w:r w:rsidRPr="009D14ED">
        <w:t>.-2020</w:t>
      </w:r>
      <w:r w:rsidRPr="009D14ED">
        <w:rPr>
          <w:rFonts w:eastAsia="Times New Roman" w:cs="Times New Roman"/>
        </w:rPr>
        <w:t>.gadam</w:t>
      </w:r>
      <w:r w:rsidR="00E50F2B" w:rsidRPr="009D14ED">
        <w:rPr>
          <w:rFonts w:eastAsia="Times New Roman" w:cs="Times New Roman"/>
        </w:rPr>
        <w:t xml:space="preserve"> </w:t>
      </w:r>
      <w:r w:rsidR="00BF2951" w:rsidRPr="009D14ED">
        <w:rPr>
          <w:rFonts w:eastAsia="Times New Roman" w:cs="Times New Roman"/>
        </w:rPr>
        <w:t>apakšpasākuma 19.2. „Darbību īstenošana saskaņā ar sabiedrības virzītu vietējās attīstības stratēģiju”</w:t>
      </w:r>
      <w:r w:rsidR="00E50F2B" w:rsidRPr="009D14ED">
        <w:rPr>
          <w:rFonts w:eastAsia="Times New Roman" w:cs="Times New Roman"/>
        </w:rPr>
        <w:t xml:space="preserve"> </w:t>
      </w:r>
      <w:r w:rsidR="00BF2951" w:rsidRPr="009D14ED">
        <w:rPr>
          <w:rFonts w:eastAsia="Times New Roman" w:cs="Times New Roman"/>
        </w:rPr>
        <w:t xml:space="preserve">aktivitātē 19.2.1. </w:t>
      </w:r>
      <w:r w:rsidR="00BF2951" w:rsidRPr="009D14ED">
        <w:rPr>
          <w:rFonts w:eastAsia="Times New Roman" w:cs="Times New Roman"/>
          <w:b/>
        </w:rPr>
        <w:t>„Vietas ekonomikas stiprināšanas iniciatīvas”</w:t>
      </w:r>
      <w:r w:rsidR="00BF2951" w:rsidRPr="009D14ED">
        <w:rPr>
          <w:rFonts w:eastAsia="Times New Roman" w:cs="Times New Roman"/>
        </w:rPr>
        <w:t xml:space="preserve"> un</w:t>
      </w:r>
      <w:r w:rsidRPr="009D14ED">
        <w:rPr>
          <w:rFonts w:eastAsia="Times New Roman" w:cs="Times New Roman"/>
        </w:rPr>
        <w:t xml:space="preserve"> </w:t>
      </w:r>
      <w:r w:rsidR="003D3C70" w:rsidRPr="009D14ED">
        <w:t>vietējās attīstības</w:t>
      </w:r>
      <w:r w:rsidRPr="009D14ED">
        <w:t xml:space="preserve"> stratēģijas</w:t>
      </w:r>
      <w:r w:rsidRPr="009D14ED">
        <w:rPr>
          <w:b/>
        </w:rPr>
        <w:t xml:space="preserve"> </w:t>
      </w:r>
      <w:r w:rsidRPr="009D14ED">
        <w:rPr>
          <w:rFonts w:eastAsia="Times New Roman" w:cs="Times New Roman"/>
          <w:b/>
        </w:rPr>
        <w:t>„</w:t>
      </w:r>
      <w:r w:rsidRPr="009D14ED">
        <w:rPr>
          <w:b/>
        </w:rPr>
        <w:t>Cilvēks, vieta, darbs Madonas reģionā 2015.-2020.</w:t>
      </w:r>
      <w:r w:rsidRPr="009D14ED">
        <w:rPr>
          <w:rFonts w:eastAsia="Times New Roman" w:cs="Times New Roman"/>
          <w:b/>
        </w:rPr>
        <w:t>”</w:t>
      </w:r>
      <w:r w:rsidRPr="009D14ED">
        <w:rPr>
          <w:rFonts w:eastAsia="Times New Roman" w:cs="Times New Roman"/>
        </w:rPr>
        <w:t xml:space="preserve"> ie</w:t>
      </w:r>
      <w:r w:rsidR="00BF2951" w:rsidRPr="009D14ED">
        <w:rPr>
          <w:rFonts w:eastAsia="Times New Roman" w:cs="Times New Roman"/>
        </w:rPr>
        <w:t>tvaros</w:t>
      </w:r>
      <w:r w:rsidRPr="009D14ED">
        <w:rPr>
          <w:rFonts w:eastAsia="Times New Roman" w:cs="Times New Roman"/>
        </w:rPr>
        <w:t>.</w:t>
      </w:r>
    </w:p>
    <w:p w:rsidR="0043375A" w:rsidRPr="00975B23" w:rsidRDefault="0043375A" w:rsidP="00795BE4">
      <w:pPr>
        <w:rPr>
          <w:rFonts w:ascii="Calibri" w:eastAsia="Times New Roman" w:hAnsi="Calibri" w:cs="Times New Roman"/>
        </w:rPr>
      </w:pPr>
    </w:p>
    <w:p w:rsidR="00975B23" w:rsidRPr="00795BE4" w:rsidRDefault="00975B23" w:rsidP="00795BE4">
      <w:pPr>
        <w:rPr>
          <w:rFonts w:ascii="Calibri" w:eastAsia="Times New Roman" w:hAnsi="Calibri" w:cs="Times New Roman"/>
          <w:bCs/>
          <w:szCs w:val="24"/>
        </w:rPr>
      </w:pPr>
      <w:r w:rsidRPr="00951C78">
        <w:rPr>
          <w:rFonts w:ascii="Calibri" w:eastAsia="Times New Roman" w:hAnsi="Calibri" w:cs="Times New Roman"/>
          <w:b/>
          <w:bCs/>
          <w:szCs w:val="24"/>
        </w:rPr>
        <w:t>Projektu iesniegumu pieņemšana</w:t>
      </w:r>
      <w:r w:rsidRPr="00795BE4">
        <w:rPr>
          <w:rFonts w:ascii="Calibri" w:eastAsia="Times New Roman" w:hAnsi="Calibri" w:cs="Times New Roman"/>
          <w:bCs/>
          <w:szCs w:val="24"/>
        </w:rPr>
        <w:t xml:space="preserve"> notiek no </w:t>
      </w:r>
      <w:r w:rsidR="00594325" w:rsidRPr="003E2B06">
        <w:rPr>
          <w:rFonts w:ascii="Calibri" w:eastAsia="Times New Roman" w:hAnsi="Calibri" w:cs="Times New Roman"/>
          <w:b/>
          <w:bCs/>
          <w:szCs w:val="24"/>
        </w:rPr>
        <w:t>201</w:t>
      </w:r>
      <w:r w:rsidR="00370457" w:rsidRPr="003E2B06">
        <w:rPr>
          <w:rFonts w:ascii="Calibri" w:eastAsia="Times New Roman" w:hAnsi="Calibri" w:cs="Times New Roman"/>
          <w:b/>
          <w:bCs/>
          <w:szCs w:val="24"/>
        </w:rPr>
        <w:t>6</w:t>
      </w:r>
      <w:r w:rsidRPr="003E2B06">
        <w:rPr>
          <w:rFonts w:ascii="Calibri" w:eastAsia="Times New Roman" w:hAnsi="Calibri" w:cs="Times New Roman"/>
          <w:b/>
          <w:bCs/>
          <w:szCs w:val="24"/>
        </w:rPr>
        <w:t xml:space="preserve">.gada </w:t>
      </w:r>
      <w:r w:rsidR="001E2A1F" w:rsidRPr="003E2B06">
        <w:rPr>
          <w:rFonts w:ascii="Calibri" w:eastAsia="Times New Roman" w:hAnsi="Calibri" w:cs="Times New Roman"/>
          <w:b/>
          <w:bCs/>
          <w:szCs w:val="24"/>
        </w:rPr>
        <w:t>18.</w:t>
      </w:r>
      <w:r w:rsidR="00951C78" w:rsidRPr="003E2B06">
        <w:rPr>
          <w:rFonts w:ascii="Calibri" w:eastAsia="Times New Roman" w:hAnsi="Calibri" w:cs="Times New Roman"/>
          <w:b/>
          <w:bCs/>
          <w:szCs w:val="24"/>
        </w:rPr>
        <w:t>aprīļa</w:t>
      </w:r>
      <w:r w:rsidRPr="003E2B06">
        <w:rPr>
          <w:rFonts w:ascii="Calibri" w:eastAsia="Times New Roman" w:hAnsi="Calibri" w:cs="Times New Roman"/>
          <w:b/>
          <w:bCs/>
          <w:szCs w:val="24"/>
        </w:rPr>
        <w:t xml:space="preserve"> līdz </w:t>
      </w:r>
      <w:r w:rsidR="001E2A1F" w:rsidRPr="003E2B06">
        <w:rPr>
          <w:rFonts w:ascii="Calibri" w:eastAsia="Times New Roman" w:hAnsi="Calibri" w:cs="Times New Roman"/>
          <w:b/>
          <w:bCs/>
          <w:szCs w:val="24"/>
        </w:rPr>
        <w:t xml:space="preserve">18. </w:t>
      </w:r>
      <w:r w:rsidR="00951C78" w:rsidRPr="003E2B06">
        <w:rPr>
          <w:rFonts w:ascii="Calibri" w:eastAsia="Times New Roman" w:hAnsi="Calibri" w:cs="Times New Roman"/>
          <w:b/>
          <w:bCs/>
          <w:szCs w:val="24"/>
        </w:rPr>
        <w:t>maijam</w:t>
      </w:r>
      <w:r w:rsidRPr="003E2B06">
        <w:rPr>
          <w:rFonts w:ascii="Calibri" w:eastAsia="Times New Roman" w:hAnsi="Calibri" w:cs="Times New Roman"/>
          <w:b/>
          <w:bCs/>
          <w:szCs w:val="24"/>
        </w:rPr>
        <w:t>.</w:t>
      </w:r>
    </w:p>
    <w:p w:rsidR="00315B90" w:rsidRPr="00315B90" w:rsidRDefault="00951C78" w:rsidP="00315B90">
      <w:pPr>
        <w:rPr>
          <w:szCs w:val="24"/>
        </w:rPr>
      </w:pPr>
      <w:r w:rsidRPr="00951C78">
        <w:rPr>
          <w:b/>
          <w:szCs w:val="24"/>
        </w:rPr>
        <w:t>Projekta īstenošanas termiņš</w:t>
      </w:r>
      <w:r w:rsidR="00315B90">
        <w:rPr>
          <w:b/>
          <w:szCs w:val="24"/>
        </w:rPr>
        <w:t>:</w:t>
      </w:r>
    </w:p>
    <w:p w:rsidR="00315B90" w:rsidRPr="00C8579E" w:rsidRDefault="00315B90" w:rsidP="00315B90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/>
          <w:szCs w:val="24"/>
        </w:rPr>
      </w:pPr>
      <w:r w:rsidRPr="00C8579E">
        <w:rPr>
          <w:rFonts w:asciiTheme="minorHAnsi" w:hAnsiTheme="minorHAnsi"/>
          <w:szCs w:val="24"/>
        </w:rPr>
        <w:t>ja tiek veikta būvniecība – divi gadi no Lauku atbalsta dienesta lēmuma pieņemšanas par projekta iesnieguma apstiprināšanu;</w:t>
      </w:r>
    </w:p>
    <w:p w:rsidR="0043375A" w:rsidRPr="00C8579E" w:rsidRDefault="00315B90" w:rsidP="00315B90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/>
          <w:szCs w:val="24"/>
        </w:rPr>
      </w:pPr>
      <w:r w:rsidRPr="00C8579E">
        <w:rPr>
          <w:rFonts w:asciiTheme="minorHAnsi" w:hAnsiTheme="minorHAnsi"/>
          <w:szCs w:val="24"/>
        </w:rPr>
        <w:t>pārējiem projektiem projektu īstenošanas termiņš ir viens gads no Lauku atbalsta dienesta lēmuma pieņemšanas par projekta iesnieguma apstiprināšanu.</w:t>
      </w:r>
    </w:p>
    <w:p w:rsidR="00315B90" w:rsidRDefault="00315B90" w:rsidP="00795BE4">
      <w:pPr>
        <w:rPr>
          <w:szCs w:val="24"/>
        </w:rPr>
      </w:pPr>
    </w:p>
    <w:p w:rsidR="00795BE4" w:rsidRPr="009305CA" w:rsidRDefault="00975B23" w:rsidP="00795BE4">
      <w:pPr>
        <w:rPr>
          <w:bCs/>
        </w:rPr>
      </w:pPr>
      <w:r w:rsidRPr="009305CA">
        <w:rPr>
          <w:szCs w:val="24"/>
        </w:rPr>
        <w:t>1.kārt</w:t>
      </w:r>
      <w:r w:rsidR="00340915" w:rsidRPr="009305CA">
        <w:rPr>
          <w:szCs w:val="24"/>
        </w:rPr>
        <w:t>ai</w:t>
      </w:r>
      <w:r w:rsidRPr="009305CA">
        <w:rPr>
          <w:szCs w:val="24"/>
        </w:rPr>
        <w:t xml:space="preserve"> </w:t>
      </w:r>
      <w:r w:rsidR="00370457" w:rsidRPr="009305CA">
        <w:rPr>
          <w:szCs w:val="24"/>
        </w:rPr>
        <w:t xml:space="preserve">un </w:t>
      </w:r>
      <w:r w:rsidRPr="009305CA">
        <w:rPr>
          <w:szCs w:val="24"/>
        </w:rPr>
        <w:t>stratēģi</w:t>
      </w:r>
      <w:r w:rsidR="00795BE4" w:rsidRPr="009305CA">
        <w:rPr>
          <w:szCs w:val="24"/>
        </w:rPr>
        <w:t>sk</w:t>
      </w:r>
      <w:r w:rsidR="00340915" w:rsidRPr="009305CA">
        <w:rPr>
          <w:szCs w:val="24"/>
        </w:rPr>
        <w:t>am</w:t>
      </w:r>
      <w:r w:rsidR="00795BE4" w:rsidRPr="009305CA">
        <w:rPr>
          <w:szCs w:val="24"/>
        </w:rPr>
        <w:t xml:space="preserve"> mērķim</w:t>
      </w:r>
      <w:r w:rsidRPr="009305CA">
        <w:rPr>
          <w:szCs w:val="24"/>
        </w:rPr>
        <w:t xml:space="preserve"> „Sabiedrības dalība un sadarbība vietējās ekonomikas un dzīves kvalitātes stiprināšanā, sabiedriski aktīvas un att</w:t>
      </w:r>
      <w:r w:rsidR="00795BE4" w:rsidRPr="009305CA">
        <w:rPr>
          <w:szCs w:val="24"/>
        </w:rPr>
        <w:t xml:space="preserve">īstošas dzīves vides veidošanā” pieejamais </w:t>
      </w:r>
      <w:r w:rsidR="00795BE4" w:rsidRPr="009305CA">
        <w:rPr>
          <w:rFonts w:ascii="Calibri" w:eastAsia="Times New Roman" w:hAnsi="Calibri" w:cs="Times New Roman"/>
          <w:bCs/>
        </w:rPr>
        <w:t>publiskais finansējums</w:t>
      </w:r>
      <w:r w:rsidR="00795BE4" w:rsidRPr="009305CA">
        <w:rPr>
          <w:bCs/>
        </w:rPr>
        <w:t xml:space="preserve"> </w:t>
      </w:r>
      <w:r w:rsidR="009D14ED">
        <w:rPr>
          <w:bCs/>
        </w:rPr>
        <w:t>49</w:t>
      </w:r>
      <w:r w:rsidR="00FC6EB1" w:rsidRPr="009305CA">
        <w:rPr>
          <w:bCs/>
        </w:rPr>
        <w:t>0 000</w:t>
      </w:r>
      <w:r w:rsidR="00795BE4" w:rsidRPr="009305CA">
        <w:rPr>
          <w:bCs/>
        </w:rPr>
        <w:t xml:space="preserve"> EUR.</w:t>
      </w:r>
    </w:p>
    <w:p w:rsidR="0043375A" w:rsidRDefault="0043375A" w:rsidP="00795BE4">
      <w:pPr>
        <w:rPr>
          <w:bCs/>
          <w:sz w:val="22"/>
        </w:rPr>
      </w:pPr>
    </w:p>
    <w:p w:rsidR="00370457" w:rsidRPr="003E2B06" w:rsidRDefault="00370457" w:rsidP="00370457">
      <w:pPr>
        <w:jc w:val="center"/>
        <w:rPr>
          <w:b/>
          <w:bCs/>
          <w:szCs w:val="24"/>
        </w:rPr>
      </w:pPr>
      <w:r w:rsidRPr="003E2B06">
        <w:rPr>
          <w:b/>
          <w:bCs/>
          <w:szCs w:val="24"/>
        </w:rPr>
        <w:t>Rīcības, kurās 1.kārt</w:t>
      </w:r>
      <w:r w:rsidR="009305CA">
        <w:rPr>
          <w:b/>
          <w:bCs/>
          <w:szCs w:val="24"/>
        </w:rPr>
        <w:t>ā iesniedz projektu iesniegumus</w:t>
      </w:r>
    </w:p>
    <w:p w:rsidR="002F1537" w:rsidRDefault="002F1537" w:rsidP="002F1537">
      <w:pPr>
        <w:rPr>
          <w:szCs w:val="24"/>
        </w:rPr>
      </w:pPr>
    </w:p>
    <w:p w:rsidR="000D682B" w:rsidRDefault="000D682B" w:rsidP="000D682B">
      <w:pPr>
        <w:rPr>
          <w:szCs w:val="24"/>
        </w:rPr>
      </w:pPr>
      <w:r w:rsidRPr="000D682B">
        <w:rPr>
          <w:szCs w:val="24"/>
        </w:rPr>
        <w:t>1.1.rīcība „</w:t>
      </w:r>
      <w:r w:rsidRPr="000D682B">
        <w:rPr>
          <w:rFonts w:ascii="Calibri" w:eastAsia="Times New Roman" w:hAnsi="Calibri" w:cs="Times New Roman"/>
          <w:bCs/>
          <w:color w:val="000000"/>
          <w:szCs w:val="24"/>
        </w:rPr>
        <w:t>Ar lauksaimniecību nesaistītas ražošanas</w:t>
      </w:r>
      <w:r w:rsidRPr="000D682B">
        <w:rPr>
          <w:rFonts w:ascii="Calibri" w:eastAsia="Times New Roman" w:hAnsi="Calibri" w:cs="Times New Roman"/>
          <w:color w:val="000000"/>
          <w:szCs w:val="24"/>
        </w:rPr>
        <w:t xml:space="preserve"> izveide un attīstība</w:t>
      </w:r>
      <w:r w:rsidRPr="000D682B">
        <w:rPr>
          <w:color w:val="000000"/>
          <w:szCs w:val="24"/>
        </w:rPr>
        <w:t>”,</w:t>
      </w:r>
      <w:r w:rsidRPr="000D682B">
        <w:rPr>
          <w:szCs w:val="24"/>
        </w:rPr>
        <w:t xml:space="preserve"> </w:t>
      </w:r>
    </w:p>
    <w:p w:rsidR="000D682B" w:rsidRPr="000D682B" w:rsidRDefault="000D682B" w:rsidP="000D682B">
      <w:pPr>
        <w:rPr>
          <w:bCs/>
          <w:szCs w:val="24"/>
        </w:rPr>
      </w:pPr>
      <w:r w:rsidRPr="000D682B">
        <w:rPr>
          <w:rFonts w:ascii="Calibri" w:eastAsia="Times New Roman" w:hAnsi="Calibri" w:cs="Times New Roman"/>
          <w:bCs/>
          <w:szCs w:val="24"/>
        </w:rPr>
        <w:t xml:space="preserve">atbalsta apmērs </w:t>
      </w:r>
      <w:r>
        <w:rPr>
          <w:rFonts w:ascii="Calibri" w:eastAsia="Times New Roman" w:hAnsi="Calibri" w:cs="Times New Roman"/>
          <w:bCs/>
          <w:szCs w:val="24"/>
        </w:rPr>
        <w:t xml:space="preserve">rīcībai </w:t>
      </w:r>
      <w:r w:rsidR="00545244">
        <w:rPr>
          <w:rFonts w:ascii="Calibri" w:eastAsia="Times New Roman" w:hAnsi="Calibri" w:cs="Times New Roman"/>
          <w:bCs/>
          <w:szCs w:val="24"/>
        </w:rPr>
        <w:t>15</w:t>
      </w:r>
      <w:r w:rsidRPr="000D682B">
        <w:rPr>
          <w:rFonts w:ascii="Calibri" w:eastAsia="Times New Roman" w:hAnsi="Calibri" w:cs="Times New Roman"/>
          <w:bCs/>
          <w:szCs w:val="24"/>
        </w:rPr>
        <w:t>0 000</w:t>
      </w:r>
      <w:r w:rsidRPr="000D682B">
        <w:rPr>
          <w:bCs/>
          <w:szCs w:val="24"/>
        </w:rPr>
        <w:t xml:space="preserve"> EUR. </w:t>
      </w:r>
    </w:p>
    <w:p w:rsidR="000D682B" w:rsidRDefault="000D682B" w:rsidP="000D682B">
      <w:pPr>
        <w:rPr>
          <w:bCs/>
          <w:szCs w:val="24"/>
        </w:rPr>
      </w:pPr>
      <w:r w:rsidRPr="000D682B">
        <w:rPr>
          <w:bCs/>
          <w:color w:val="000000"/>
          <w:szCs w:val="24"/>
        </w:rPr>
        <w:t>1.2.</w:t>
      </w:r>
      <w:r w:rsidR="00545244">
        <w:rPr>
          <w:szCs w:val="24"/>
        </w:rPr>
        <w:t>rīcība</w:t>
      </w:r>
      <w:r w:rsidRPr="000D682B">
        <w:rPr>
          <w:bCs/>
          <w:szCs w:val="24"/>
        </w:rPr>
        <w:t xml:space="preserve"> „</w:t>
      </w:r>
      <w:r w:rsidRPr="000D682B">
        <w:rPr>
          <w:rFonts w:ascii="Calibri" w:eastAsia="Times New Roman" w:hAnsi="Calibri" w:cs="Times New Roman"/>
          <w:bCs/>
          <w:szCs w:val="24"/>
        </w:rPr>
        <w:t>Ar lauksaimniecību nesaistītu pakalpojumu izveide un attīstība</w:t>
      </w:r>
      <w:r w:rsidRPr="000D682B">
        <w:rPr>
          <w:bCs/>
          <w:szCs w:val="24"/>
        </w:rPr>
        <w:t xml:space="preserve">”, </w:t>
      </w:r>
    </w:p>
    <w:p w:rsidR="000D682B" w:rsidRPr="000D682B" w:rsidRDefault="000D682B" w:rsidP="000D682B">
      <w:pPr>
        <w:rPr>
          <w:bCs/>
          <w:szCs w:val="24"/>
        </w:rPr>
      </w:pPr>
      <w:r w:rsidRPr="000D682B">
        <w:rPr>
          <w:rFonts w:ascii="Calibri" w:eastAsia="Times New Roman" w:hAnsi="Calibri" w:cs="Times New Roman"/>
          <w:bCs/>
          <w:szCs w:val="24"/>
        </w:rPr>
        <w:t>atbalsta apmērs</w:t>
      </w:r>
      <w:r w:rsidRPr="000D682B">
        <w:rPr>
          <w:bCs/>
          <w:szCs w:val="24"/>
        </w:rPr>
        <w:t xml:space="preserve"> rīcīb</w:t>
      </w:r>
      <w:r>
        <w:rPr>
          <w:bCs/>
          <w:szCs w:val="24"/>
        </w:rPr>
        <w:t>ai</w:t>
      </w:r>
      <w:r w:rsidRPr="000D682B">
        <w:rPr>
          <w:bCs/>
          <w:szCs w:val="24"/>
        </w:rPr>
        <w:t xml:space="preserve"> 100 000 EUR. </w:t>
      </w:r>
    </w:p>
    <w:p w:rsidR="000D682B" w:rsidRDefault="000D682B" w:rsidP="000D682B">
      <w:pPr>
        <w:rPr>
          <w:szCs w:val="24"/>
        </w:rPr>
      </w:pPr>
      <w:r w:rsidRPr="000D682B">
        <w:rPr>
          <w:bCs/>
          <w:szCs w:val="24"/>
        </w:rPr>
        <w:t>1.3.</w:t>
      </w:r>
      <w:r w:rsidR="00545244">
        <w:rPr>
          <w:szCs w:val="24"/>
        </w:rPr>
        <w:t>rīcība</w:t>
      </w:r>
      <w:r w:rsidRPr="000D682B">
        <w:rPr>
          <w:bCs/>
          <w:szCs w:val="24"/>
        </w:rPr>
        <w:t xml:space="preserve"> „</w:t>
      </w:r>
      <w:r w:rsidRPr="000D682B">
        <w:rPr>
          <w:rFonts w:ascii="Calibri" w:eastAsia="Times New Roman" w:hAnsi="Calibri" w:cs="Times New Roman"/>
          <w:bCs/>
          <w:szCs w:val="24"/>
        </w:rPr>
        <w:t>Lauksaimniecības produktu pārstrādes veicināšana</w:t>
      </w:r>
      <w:r w:rsidRPr="000D682B">
        <w:rPr>
          <w:rFonts w:ascii="Calibri" w:eastAsia="Times New Roman" w:hAnsi="Calibri" w:cs="Times New Roman"/>
          <w:szCs w:val="24"/>
        </w:rPr>
        <w:t xml:space="preserve"> un pievienotās vērtības radīšana teritorijā ražot</w:t>
      </w:r>
      <w:r w:rsidRPr="000D682B">
        <w:rPr>
          <w:szCs w:val="24"/>
        </w:rPr>
        <w:t>iem lauksaimniecības produktiem”</w:t>
      </w:r>
      <w:r>
        <w:rPr>
          <w:szCs w:val="24"/>
        </w:rPr>
        <w:t>,</w:t>
      </w:r>
      <w:r w:rsidRPr="000D682B">
        <w:rPr>
          <w:szCs w:val="24"/>
        </w:rPr>
        <w:t xml:space="preserve"> </w:t>
      </w:r>
    </w:p>
    <w:p w:rsidR="000D682B" w:rsidRPr="000D682B" w:rsidRDefault="000D682B" w:rsidP="000D682B">
      <w:pPr>
        <w:rPr>
          <w:szCs w:val="24"/>
        </w:rPr>
      </w:pPr>
      <w:r w:rsidRPr="000D682B">
        <w:rPr>
          <w:rFonts w:ascii="Calibri" w:eastAsia="Times New Roman" w:hAnsi="Calibri" w:cs="Times New Roman"/>
          <w:bCs/>
          <w:szCs w:val="24"/>
        </w:rPr>
        <w:t>atbalsta apmērs</w:t>
      </w:r>
      <w:r w:rsidRPr="000D682B">
        <w:rPr>
          <w:bCs/>
          <w:szCs w:val="24"/>
        </w:rPr>
        <w:t xml:space="preserve"> </w:t>
      </w:r>
      <w:r>
        <w:rPr>
          <w:bCs/>
          <w:szCs w:val="24"/>
        </w:rPr>
        <w:t xml:space="preserve">rīcībai </w:t>
      </w:r>
      <w:r w:rsidR="00545244">
        <w:rPr>
          <w:bCs/>
          <w:szCs w:val="24"/>
        </w:rPr>
        <w:t>16</w:t>
      </w:r>
      <w:r w:rsidRPr="000D682B">
        <w:rPr>
          <w:bCs/>
          <w:szCs w:val="24"/>
        </w:rPr>
        <w:t>0 000 EUR.</w:t>
      </w:r>
      <w:r w:rsidRPr="000D682B">
        <w:rPr>
          <w:szCs w:val="24"/>
        </w:rPr>
        <w:t xml:space="preserve"> </w:t>
      </w:r>
    </w:p>
    <w:p w:rsidR="000D682B" w:rsidRPr="000D682B" w:rsidRDefault="00545244" w:rsidP="000D682B">
      <w:pPr>
        <w:rPr>
          <w:szCs w:val="24"/>
        </w:rPr>
      </w:pPr>
      <w:r>
        <w:rPr>
          <w:szCs w:val="24"/>
        </w:rPr>
        <w:t>1.4.rīcība</w:t>
      </w:r>
      <w:r w:rsidR="000D682B" w:rsidRPr="000D682B">
        <w:rPr>
          <w:szCs w:val="24"/>
        </w:rPr>
        <w:t xml:space="preserve"> „</w:t>
      </w:r>
      <w:r w:rsidR="000D682B" w:rsidRPr="000D682B">
        <w:rPr>
          <w:rFonts w:ascii="Calibri" w:eastAsia="Times New Roman" w:hAnsi="Calibri" w:cs="Times New Roman"/>
          <w:szCs w:val="24"/>
        </w:rPr>
        <w:t>Atbalsts lauku tūrisma pakalpojumiem, jaunu tūrisma programmu izveidei un esošo attīstībai</w:t>
      </w:r>
      <w:r w:rsidR="000D682B" w:rsidRPr="000D682B">
        <w:rPr>
          <w:szCs w:val="24"/>
        </w:rPr>
        <w:t>”</w:t>
      </w:r>
      <w:r w:rsidR="000D682B">
        <w:rPr>
          <w:szCs w:val="24"/>
        </w:rPr>
        <w:t>,</w:t>
      </w:r>
      <w:r w:rsidR="000D682B" w:rsidRPr="000D682B">
        <w:rPr>
          <w:bCs/>
          <w:szCs w:val="24"/>
        </w:rPr>
        <w:t xml:space="preserve"> </w:t>
      </w:r>
      <w:r w:rsidR="000D682B" w:rsidRPr="000D682B">
        <w:rPr>
          <w:rFonts w:ascii="Calibri" w:eastAsia="Times New Roman" w:hAnsi="Calibri" w:cs="Times New Roman"/>
          <w:bCs/>
          <w:szCs w:val="24"/>
        </w:rPr>
        <w:t>atbalsta apmērs</w:t>
      </w:r>
      <w:r w:rsidR="000D682B" w:rsidRPr="000D682B">
        <w:rPr>
          <w:bCs/>
          <w:szCs w:val="24"/>
        </w:rPr>
        <w:t xml:space="preserve"> </w:t>
      </w:r>
      <w:r w:rsidR="000D682B">
        <w:rPr>
          <w:bCs/>
          <w:szCs w:val="24"/>
        </w:rPr>
        <w:t xml:space="preserve">rīcībai </w:t>
      </w:r>
      <w:r w:rsidR="000D682B" w:rsidRPr="000D682B">
        <w:rPr>
          <w:bCs/>
          <w:szCs w:val="24"/>
        </w:rPr>
        <w:t>80 000 EUR.</w:t>
      </w:r>
      <w:r w:rsidR="000D682B" w:rsidRPr="000D682B">
        <w:rPr>
          <w:szCs w:val="24"/>
        </w:rPr>
        <w:t xml:space="preserve"> </w:t>
      </w:r>
    </w:p>
    <w:p w:rsidR="00284C12" w:rsidRDefault="00284C12" w:rsidP="00795BE4">
      <w:pPr>
        <w:rPr>
          <w:szCs w:val="24"/>
        </w:rPr>
      </w:pPr>
    </w:p>
    <w:p w:rsidR="00A36947" w:rsidRDefault="00A36947" w:rsidP="00A36947">
      <w:pPr>
        <w:rPr>
          <w:szCs w:val="24"/>
        </w:rPr>
      </w:pPr>
      <w:r w:rsidRPr="00FE1ECB">
        <w:rPr>
          <w:b/>
          <w:szCs w:val="24"/>
        </w:rPr>
        <w:t>Iepazīties ar vietējās attīstības stratēģiju</w:t>
      </w:r>
      <w:r w:rsidRPr="00A36947">
        <w:rPr>
          <w:szCs w:val="24"/>
        </w:rPr>
        <w:t xml:space="preserve"> </w:t>
      </w:r>
      <w:r>
        <w:rPr>
          <w:szCs w:val="24"/>
        </w:rPr>
        <w:t>var nodibinājumā „Madonas novada fonds” Madonā, Saieta laukumā 1, otrajā stāvā.</w:t>
      </w:r>
      <w:r w:rsidR="00C43FC2">
        <w:rPr>
          <w:szCs w:val="24"/>
        </w:rPr>
        <w:t xml:space="preserve"> Papildus informācija mājaslapās </w:t>
      </w:r>
      <w:hyperlink r:id="rId13" w:history="1">
        <w:r w:rsidRPr="005A6587">
          <w:rPr>
            <w:rStyle w:val="Hyperlink"/>
            <w:szCs w:val="24"/>
          </w:rPr>
          <w:t>www.mnf.lv</w:t>
        </w:r>
      </w:hyperlink>
      <w:r w:rsidR="00C43FC2">
        <w:rPr>
          <w:szCs w:val="24"/>
        </w:rPr>
        <w:t xml:space="preserve"> un </w:t>
      </w:r>
      <w:hyperlink r:id="rId14" w:history="1">
        <w:r w:rsidRPr="005A6587">
          <w:rPr>
            <w:rStyle w:val="Hyperlink"/>
            <w:szCs w:val="24"/>
          </w:rPr>
          <w:t>www.lad.gov.lv</w:t>
        </w:r>
      </w:hyperlink>
      <w:r w:rsidR="00C43FC2">
        <w:t>.</w:t>
      </w:r>
    </w:p>
    <w:p w:rsidR="00A36947" w:rsidRDefault="00A36947" w:rsidP="00A36947">
      <w:pPr>
        <w:rPr>
          <w:szCs w:val="24"/>
        </w:rPr>
      </w:pPr>
    </w:p>
    <w:p w:rsidR="00A36947" w:rsidRDefault="00A36947" w:rsidP="00A36947">
      <w:pPr>
        <w:rPr>
          <w:szCs w:val="24"/>
        </w:rPr>
      </w:pPr>
      <w:r>
        <w:rPr>
          <w:szCs w:val="24"/>
        </w:rPr>
        <w:t>Projekta iesniegumu var iesniegts:</w:t>
      </w:r>
    </w:p>
    <w:p w:rsidR="00A36947" w:rsidRDefault="00A36947" w:rsidP="00B64CCD">
      <w:pPr>
        <w:pStyle w:val="ListParagraph"/>
        <w:numPr>
          <w:ilvl w:val="0"/>
          <w:numId w:val="28"/>
        </w:numPr>
        <w:rPr>
          <w:szCs w:val="24"/>
        </w:rPr>
      </w:pPr>
      <w:r w:rsidRPr="00A36947">
        <w:rPr>
          <w:b/>
          <w:szCs w:val="24"/>
        </w:rPr>
        <w:t>papīra dokumenta formā</w:t>
      </w:r>
      <w:r w:rsidRPr="00A36947">
        <w:rPr>
          <w:szCs w:val="24"/>
        </w:rPr>
        <w:t xml:space="preserve"> </w:t>
      </w:r>
      <w:r w:rsidR="00FE1ECB">
        <w:rPr>
          <w:szCs w:val="24"/>
        </w:rPr>
        <w:t xml:space="preserve">nodibinājumā </w:t>
      </w:r>
      <w:r w:rsidRPr="00A36947">
        <w:rPr>
          <w:szCs w:val="24"/>
        </w:rPr>
        <w:t>„Madonas novada fonds” Madonā,</w:t>
      </w:r>
      <w:r>
        <w:rPr>
          <w:szCs w:val="24"/>
        </w:rPr>
        <w:t xml:space="preserve"> Saieta laukumā 1, otrajā stāvā;</w:t>
      </w:r>
    </w:p>
    <w:p w:rsidR="00A36947" w:rsidRPr="00A36947" w:rsidRDefault="00A36947" w:rsidP="00B64CCD">
      <w:pPr>
        <w:pStyle w:val="ListParagraph"/>
        <w:numPr>
          <w:ilvl w:val="0"/>
          <w:numId w:val="28"/>
        </w:numPr>
        <w:rPr>
          <w:szCs w:val="24"/>
        </w:rPr>
      </w:pPr>
      <w:r w:rsidRPr="00FE1ECB">
        <w:rPr>
          <w:b/>
          <w:szCs w:val="24"/>
        </w:rPr>
        <w:t>elektroniski</w:t>
      </w:r>
      <w:r w:rsidRPr="00A36947">
        <w:rPr>
          <w:szCs w:val="24"/>
        </w:rPr>
        <w:t>:</w:t>
      </w:r>
    </w:p>
    <w:p w:rsidR="00A36947" w:rsidRPr="00E359B1" w:rsidRDefault="00FE1ECB" w:rsidP="00B64CCD">
      <w:pPr>
        <w:pStyle w:val="ListParagraph"/>
        <w:numPr>
          <w:ilvl w:val="0"/>
          <w:numId w:val="29"/>
        </w:numPr>
        <w:rPr>
          <w:szCs w:val="24"/>
        </w:rPr>
      </w:pPr>
      <w:r>
        <w:rPr>
          <w:szCs w:val="24"/>
        </w:rPr>
        <w:lastRenderedPageBreak/>
        <w:t>LAD</w:t>
      </w:r>
      <w:r w:rsidR="00A36947" w:rsidRPr="00E359B1">
        <w:rPr>
          <w:szCs w:val="24"/>
        </w:rPr>
        <w:t xml:space="preserve"> elektroniskās pieteikšanās sistēmā</w:t>
      </w:r>
      <w:r w:rsidR="00A36947">
        <w:rPr>
          <w:szCs w:val="24"/>
        </w:rPr>
        <w:t xml:space="preserve"> (EPS)</w:t>
      </w:r>
      <w:r>
        <w:rPr>
          <w:szCs w:val="24"/>
        </w:rPr>
        <w:t>, vai</w:t>
      </w:r>
    </w:p>
    <w:p w:rsidR="00A36947" w:rsidRPr="00E359B1" w:rsidRDefault="00A36947" w:rsidP="00B64CCD">
      <w:pPr>
        <w:pStyle w:val="ListParagraph"/>
        <w:numPr>
          <w:ilvl w:val="0"/>
          <w:numId w:val="29"/>
        </w:numPr>
        <w:rPr>
          <w:szCs w:val="24"/>
        </w:rPr>
      </w:pPr>
      <w:r w:rsidRPr="00E359B1">
        <w:rPr>
          <w:szCs w:val="24"/>
        </w:rPr>
        <w:t>projekta iesniegumu elektroniskā dokumenta formā, parakstītu ar drošu elektronisko parakstu un apliecinātu ar laika zīmogu</w:t>
      </w:r>
      <w:r>
        <w:rPr>
          <w:szCs w:val="24"/>
        </w:rPr>
        <w:t xml:space="preserve"> Elektronisko dokumentu likumā noteiktā kārtībā</w:t>
      </w:r>
      <w:r w:rsidR="00C43FC2">
        <w:rPr>
          <w:szCs w:val="24"/>
        </w:rPr>
        <w:t>,</w:t>
      </w:r>
      <w:r w:rsidRPr="00E359B1">
        <w:rPr>
          <w:szCs w:val="24"/>
        </w:rPr>
        <w:t xml:space="preserve"> </w:t>
      </w:r>
      <w:r>
        <w:rPr>
          <w:szCs w:val="24"/>
        </w:rPr>
        <w:t>nosūta</w:t>
      </w:r>
      <w:r w:rsidRPr="00E359B1">
        <w:rPr>
          <w:szCs w:val="24"/>
        </w:rPr>
        <w:t xml:space="preserve"> </w:t>
      </w:r>
      <w:hyperlink r:id="rId15" w:history="1">
        <w:r w:rsidRPr="00E359B1">
          <w:rPr>
            <w:rStyle w:val="Hyperlink"/>
            <w:szCs w:val="24"/>
          </w:rPr>
          <w:t>lad@lad.gov.lv</w:t>
        </w:r>
      </w:hyperlink>
      <w:r w:rsidRPr="00E359B1">
        <w:rPr>
          <w:szCs w:val="24"/>
        </w:rPr>
        <w:t>.</w:t>
      </w:r>
    </w:p>
    <w:p w:rsidR="00A36947" w:rsidRDefault="00A36947" w:rsidP="00A36947">
      <w:pPr>
        <w:rPr>
          <w:szCs w:val="24"/>
        </w:rPr>
      </w:pPr>
    </w:p>
    <w:p w:rsidR="003E2B06" w:rsidRDefault="00A36947" w:rsidP="00A36947">
      <w:pPr>
        <w:rPr>
          <w:szCs w:val="24"/>
        </w:rPr>
      </w:pPr>
      <w:r w:rsidRPr="00FE1ECB">
        <w:rPr>
          <w:b/>
          <w:szCs w:val="24"/>
        </w:rPr>
        <w:t>Kontaktinformācija</w:t>
      </w:r>
      <w:r>
        <w:rPr>
          <w:szCs w:val="24"/>
        </w:rPr>
        <w:t xml:space="preserve">: stratēģija administratīvā vadītāja Jogita Baune, tālrunis 27527343, e-pasts: </w:t>
      </w:r>
      <w:hyperlink r:id="rId16" w:history="1">
        <w:r w:rsidR="003E2B06" w:rsidRPr="00C86964">
          <w:rPr>
            <w:rStyle w:val="Hyperlink"/>
            <w:szCs w:val="24"/>
          </w:rPr>
          <w:t>jogitabaune@inbox.lv</w:t>
        </w:r>
      </w:hyperlink>
      <w:r>
        <w:rPr>
          <w:szCs w:val="24"/>
        </w:rPr>
        <w:t xml:space="preserve">. </w:t>
      </w:r>
    </w:p>
    <w:p w:rsidR="001E2A1F" w:rsidRDefault="00A36947" w:rsidP="00A36947">
      <w:pPr>
        <w:rPr>
          <w:szCs w:val="24"/>
        </w:rPr>
      </w:pPr>
      <w:r>
        <w:rPr>
          <w:szCs w:val="24"/>
        </w:rPr>
        <w:t>Pirms individuālajām konsultācijām, lūdzam iepriekš vienoties par tikšanās laiku!</w:t>
      </w:r>
    </w:p>
    <w:p w:rsidR="001F6DAD" w:rsidRDefault="001F6DAD" w:rsidP="00A36947">
      <w:pPr>
        <w:rPr>
          <w:szCs w:val="24"/>
        </w:rPr>
      </w:pPr>
    </w:p>
    <w:p w:rsidR="001F6DAD" w:rsidRDefault="001F6DAD" w:rsidP="001F6DAD">
      <w:pPr>
        <w:jc w:val="center"/>
        <w:rPr>
          <w:szCs w:val="24"/>
        </w:rPr>
      </w:pPr>
      <w:r>
        <w:rPr>
          <w:szCs w:val="24"/>
        </w:rPr>
        <w:t>Informatīvie semināri</w:t>
      </w:r>
    </w:p>
    <w:p w:rsidR="001F6DAD" w:rsidRDefault="001F6DAD" w:rsidP="001F6DAD">
      <w:pPr>
        <w:rPr>
          <w:szCs w:val="24"/>
        </w:rPr>
      </w:pPr>
      <w:r w:rsidRPr="001F6DAD">
        <w:rPr>
          <w:b/>
          <w:szCs w:val="24"/>
        </w:rPr>
        <w:t>Cesvainē.</w:t>
      </w:r>
      <w:r>
        <w:rPr>
          <w:szCs w:val="24"/>
        </w:rPr>
        <w:t xml:space="preserve"> 31.marts, plkst.10.00 Pils iela 1A, domes zālē</w:t>
      </w:r>
    </w:p>
    <w:p w:rsidR="001F6DAD" w:rsidRDefault="001F6DAD" w:rsidP="001F6DAD">
      <w:pPr>
        <w:rPr>
          <w:szCs w:val="24"/>
        </w:rPr>
      </w:pPr>
      <w:r w:rsidRPr="001F6DAD">
        <w:rPr>
          <w:b/>
          <w:szCs w:val="24"/>
        </w:rPr>
        <w:t>Ērgļos.</w:t>
      </w:r>
      <w:r>
        <w:rPr>
          <w:szCs w:val="24"/>
        </w:rPr>
        <w:t xml:space="preserve"> 4.aprīlis, plkst.10.00 Rīgas iela 5, Saieta nama otrā stāva zālē.</w:t>
      </w:r>
    </w:p>
    <w:p w:rsidR="001F6DAD" w:rsidRDefault="001F6DAD" w:rsidP="001F6DAD">
      <w:pPr>
        <w:rPr>
          <w:szCs w:val="24"/>
        </w:rPr>
      </w:pPr>
      <w:r w:rsidRPr="001F6DAD">
        <w:rPr>
          <w:b/>
          <w:szCs w:val="24"/>
        </w:rPr>
        <w:t>Varakļān</w:t>
      </w:r>
      <w:r>
        <w:rPr>
          <w:b/>
          <w:szCs w:val="24"/>
        </w:rPr>
        <w:t>os</w:t>
      </w:r>
      <w:r w:rsidRPr="001F6DAD">
        <w:rPr>
          <w:b/>
          <w:szCs w:val="24"/>
        </w:rPr>
        <w:t>.</w:t>
      </w:r>
      <w:r>
        <w:rPr>
          <w:szCs w:val="24"/>
        </w:rPr>
        <w:t xml:space="preserve"> 6.aprīlis, plkst. 10.00 1.maija laukums 4, Kultūras nama zālē.</w:t>
      </w:r>
    </w:p>
    <w:p w:rsidR="001F6DAD" w:rsidRDefault="001F6DAD" w:rsidP="001F6DAD">
      <w:pPr>
        <w:rPr>
          <w:szCs w:val="24"/>
        </w:rPr>
      </w:pPr>
      <w:r w:rsidRPr="001F6DAD">
        <w:rPr>
          <w:b/>
          <w:szCs w:val="24"/>
        </w:rPr>
        <w:t>Lubān</w:t>
      </w:r>
      <w:r>
        <w:rPr>
          <w:b/>
          <w:szCs w:val="24"/>
        </w:rPr>
        <w:t>ā</w:t>
      </w:r>
      <w:r w:rsidRPr="001F6DAD">
        <w:rPr>
          <w:b/>
          <w:szCs w:val="24"/>
        </w:rPr>
        <w:t>.</w:t>
      </w:r>
      <w:r w:rsidRPr="001F6DAD">
        <w:rPr>
          <w:szCs w:val="24"/>
        </w:rPr>
        <w:t xml:space="preserve"> </w:t>
      </w:r>
      <w:r>
        <w:rPr>
          <w:szCs w:val="24"/>
        </w:rPr>
        <w:t>6.aprīlis, plkst. 14.00 O.Kalpaka iela 4, vēsturisko liecību istabā.</w:t>
      </w:r>
    </w:p>
    <w:p w:rsidR="001F6DAD" w:rsidRDefault="001F6DAD" w:rsidP="001F6DAD">
      <w:pPr>
        <w:rPr>
          <w:szCs w:val="24"/>
        </w:rPr>
      </w:pPr>
      <w:r w:rsidRPr="001F6DAD">
        <w:rPr>
          <w:b/>
          <w:szCs w:val="24"/>
        </w:rPr>
        <w:t>Madon</w:t>
      </w:r>
      <w:r>
        <w:rPr>
          <w:b/>
          <w:szCs w:val="24"/>
        </w:rPr>
        <w:t>ā</w:t>
      </w:r>
      <w:r w:rsidRPr="001F6DAD">
        <w:rPr>
          <w:b/>
          <w:szCs w:val="24"/>
        </w:rPr>
        <w:t>.</w:t>
      </w:r>
      <w:r>
        <w:rPr>
          <w:szCs w:val="24"/>
        </w:rPr>
        <w:t xml:space="preserve"> 7.aprīlis, plkst. 10.00 Saieta laukums 1, domes trešā stāva zālē.</w:t>
      </w:r>
    </w:p>
    <w:sectPr w:rsidR="001F6DAD" w:rsidSect="007B77DD">
      <w:footerReference w:type="default" r:id="rId17"/>
      <w:pgSz w:w="11906" w:h="16838"/>
      <w:pgMar w:top="1440" w:right="1701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EDC" w:rsidRDefault="00327EDC" w:rsidP="00BF0D9F">
      <w:r>
        <w:separator/>
      </w:r>
    </w:p>
  </w:endnote>
  <w:endnote w:type="continuationSeparator" w:id="1">
    <w:p w:rsidR="00327EDC" w:rsidRDefault="00327EDC" w:rsidP="00BF0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92689"/>
      <w:docPartObj>
        <w:docPartGallery w:val="Page Numbers (Bottom of Page)"/>
        <w:docPartUnique/>
      </w:docPartObj>
    </w:sdtPr>
    <w:sdtContent>
      <w:p w:rsidR="00A36947" w:rsidRDefault="006A3AE6">
        <w:pPr>
          <w:pStyle w:val="Footer"/>
          <w:jc w:val="right"/>
        </w:pPr>
        <w:fldSimple w:instr=" PAGE   \* MERGEFORMAT ">
          <w:r w:rsidR="001F6DAD">
            <w:rPr>
              <w:noProof/>
            </w:rPr>
            <w:t>2</w:t>
          </w:r>
        </w:fldSimple>
      </w:p>
    </w:sdtContent>
  </w:sdt>
  <w:p w:rsidR="00A36947" w:rsidRDefault="00A36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EDC" w:rsidRDefault="00327EDC" w:rsidP="00BF0D9F">
      <w:r>
        <w:separator/>
      </w:r>
    </w:p>
  </w:footnote>
  <w:footnote w:type="continuationSeparator" w:id="1">
    <w:p w:rsidR="00327EDC" w:rsidRDefault="00327EDC" w:rsidP="00BF0D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53CC"/>
    <w:multiLevelType w:val="hybridMultilevel"/>
    <w:tmpl w:val="0994D91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016E0"/>
    <w:multiLevelType w:val="hybridMultilevel"/>
    <w:tmpl w:val="AC52786E"/>
    <w:lvl w:ilvl="0" w:tplc="BD9475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A7565"/>
    <w:multiLevelType w:val="hybridMultilevel"/>
    <w:tmpl w:val="DE80622A"/>
    <w:lvl w:ilvl="0" w:tplc="BBD0AFF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C351FB"/>
    <w:multiLevelType w:val="hybridMultilevel"/>
    <w:tmpl w:val="9D4E3D62"/>
    <w:lvl w:ilvl="0" w:tplc="BD9475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40D53"/>
    <w:multiLevelType w:val="hybridMultilevel"/>
    <w:tmpl w:val="1A325688"/>
    <w:lvl w:ilvl="0" w:tplc="5B1EE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4C1"/>
    <w:multiLevelType w:val="hybridMultilevel"/>
    <w:tmpl w:val="A49EF19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3D5EEB"/>
    <w:multiLevelType w:val="hybridMultilevel"/>
    <w:tmpl w:val="42E6E70C"/>
    <w:lvl w:ilvl="0" w:tplc="C58285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C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A4D7E"/>
    <w:multiLevelType w:val="multilevel"/>
    <w:tmpl w:val="095EDB5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color w:val="C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A8C6901"/>
    <w:multiLevelType w:val="hybridMultilevel"/>
    <w:tmpl w:val="73FA9C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961AD"/>
    <w:multiLevelType w:val="multilevel"/>
    <w:tmpl w:val="095EDB5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color w:val="C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6E07EFA"/>
    <w:multiLevelType w:val="hybridMultilevel"/>
    <w:tmpl w:val="35E62A7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3E352E"/>
    <w:multiLevelType w:val="hybridMultilevel"/>
    <w:tmpl w:val="DC50A9E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006417"/>
    <w:multiLevelType w:val="multilevel"/>
    <w:tmpl w:val="3F10D3D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5213950"/>
    <w:multiLevelType w:val="multilevel"/>
    <w:tmpl w:val="ED882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083DA4"/>
    <w:multiLevelType w:val="hybridMultilevel"/>
    <w:tmpl w:val="D5083F26"/>
    <w:lvl w:ilvl="0" w:tplc="AAF85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709FD"/>
    <w:multiLevelType w:val="multilevel"/>
    <w:tmpl w:val="491E8E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F8D24CE"/>
    <w:multiLevelType w:val="multilevel"/>
    <w:tmpl w:val="B9E06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1335CD5"/>
    <w:multiLevelType w:val="hybridMultilevel"/>
    <w:tmpl w:val="415A6EFA"/>
    <w:lvl w:ilvl="0" w:tplc="587AA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9785E"/>
    <w:multiLevelType w:val="multilevel"/>
    <w:tmpl w:val="DE4A7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D096830"/>
    <w:multiLevelType w:val="hybridMultilevel"/>
    <w:tmpl w:val="72B4F9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E36FB"/>
    <w:multiLevelType w:val="hybridMultilevel"/>
    <w:tmpl w:val="D832A6CC"/>
    <w:lvl w:ilvl="0" w:tplc="D2186E7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i w:val="0"/>
        <w:color w:val="C0000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263EC3"/>
    <w:multiLevelType w:val="multilevel"/>
    <w:tmpl w:val="095EDB5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color w:val="C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1D26E9D"/>
    <w:multiLevelType w:val="multilevel"/>
    <w:tmpl w:val="095EDB5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color w:val="C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45D1A56"/>
    <w:multiLevelType w:val="hybridMultilevel"/>
    <w:tmpl w:val="234ECD7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9A062E"/>
    <w:multiLevelType w:val="hybridMultilevel"/>
    <w:tmpl w:val="A12ECC48"/>
    <w:lvl w:ilvl="0" w:tplc="BD9475DE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  <w:color w:val="C00000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70BF202C"/>
    <w:multiLevelType w:val="multilevel"/>
    <w:tmpl w:val="C7721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64D4894"/>
    <w:multiLevelType w:val="hybridMultilevel"/>
    <w:tmpl w:val="4134C590"/>
    <w:lvl w:ilvl="0" w:tplc="C58285BC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  <w:b/>
        <w:i w:val="0"/>
        <w:color w:val="C00000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7B7637A9"/>
    <w:multiLevelType w:val="hybridMultilevel"/>
    <w:tmpl w:val="E7D0D362"/>
    <w:lvl w:ilvl="0" w:tplc="AF62D5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13"/>
  </w:num>
  <w:num w:numId="5">
    <w:abstractNumId w:val="8"/>
  </w:num>
  <w:num w:numId="6">
    <w:abstractNumId w:val="12"/>
  </w:num>
  <w:num w:numId="7">
    <w:abstractNumId w:val="18"/>
  </w:num>
  <w:num w:numId="8">
    <w:abstractNumId w:val="25"/>
  </w:num>
  <w:num w:numId="9">
    <w:abstractNumId w:val="17"/>
  </w:num>
  <w:num w:numId="10">
    <w:abstractNumId w:val="4"/>
  </w:num>
  <w:num w:numId="11">
    <w:abstractNumId w:val="14"/>
  </w:num>
  <w:num w:numId="12">
    <w:abstractNumId w:val="11"/>
  </w:num>
  <w:num w:numId="13">
    <w:abstractNumId w:val="0"/>
  </w:num>
  <w:num w:numId="14">
    <w:abstractNumId w:val="10"/>
  </w:num>
  <w:num w:numId="15">
    <w:abstractNumId w:val="5"/>
  </w:num>
  <w:num w:numId="16">
    <w:abstractNumId w:val="27"/>
  </w:num>
  <w:num w:numId="17">
    <w:abstractNumId w:val="23"/>
  </w:num>
  <w:num w:numId="18">
    <w:abstractNumId w:val="9"/>
  </w:num>
  <w:num w:numId="19">
    <w:abstractNumId w:val="7"/>
  </w:num>
  <w:num w:numId="20">
    <w:abstractNumId w:val="22"/>
  </w:num>
  <w:num w:numId="21">
    <w:abstractNumId w:val="24"/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5"/>
  </w:num>
  <w:num w:numId="25">
    <w:abstractNumId w:val="3"/>
  </w:num>
  <w:num w:numId="26">
    <w:abstractNumId w:val="2"/>
  </w:num>
  <w:num w:numId="27">
    <w:abstractNumId w:val="26"/>
  </w:num>
  <w:num w:numId="28">
    <w:abstractNumId w:val="6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34A4"/>
    <w:rsid w:val="00050E8D"/>
    <w:rsid w:val="00056DAC"/>
    <w:rsid w:val="00067EC5"/>
    <w:rsid w:val="00074388"/>
    <w:rsid w:val="000B137E"/>
    <w:rsid w:val="000B1546"/>
    <w:rsid w:val="000D682B"/>
    <w:rsid w:val="0014137C"/>
    <w:rsid w:val="0016476C"/>
    <w:rsid w:val="001B1AC5"/>
    <w:rsid w:val="001B7764"/>
    <w:rsid w:val="001C2E2B"/>
    <w:rsid w:val="001E2A1F"/>
    <w:rsid w:val="001E5A4B"/>
    <w:rsid w:val="001F6DAD"/>
    <w:rsid w:val="001F7B33"/>
    <w:rsid w:val="002048B7"/>
    <w:rsid w:val="002248F2"/>
    <w:rsid w:val="0022634C"/>
    <w:rsid w:val="002534A4"/>
    <w:rsid w:val="002576F2"/>
    <w:rsid w:val="00273A18"/>
    <w:rsid w:val="00284C12"/>
    <w:rsid w:val="002C0B84"/>
    <w:rsid w:val="002C5875"/>
    <w:rsid w:val="002D4D4F"/>
    <w:rsid w:val="002E4922"/>
    <w:rsid w:val="002E4D16"/>
    <w:rsid w:val="002F1537"/>
    <w:rsid w:val="002F497F"/>
    <w:rsid w:val="00315B90"/>
    <w:rsid w:val="0032479F"/>
    <w:rsid w:val="00327EDC"/>
    <w:rsid w:val="00340915"/>
    <w:rsid w:val="00370457"/>
    <w:rsid w:val="003B0A26"/>
    <w:rsid w:val="003C6827"/>
    <w:rsid w:val="003D3C70"/>
    <w:rsid w:val="003E2B06"/>
    <w:rsid w:val="004249CE"/>
    <w:rsid w:val="0043375A"/>
    <w:rsid w:val="004A2E2E"/>
    <w:rsid w:val="005451C0"/>
    <w:rsid w:val="00545244"/>
    <w:rsid w:val="00587A47"/>
    <w:rsid w:val="00594325"/>
    <w:rsid w:val="005A6C85"/>
    <w:rsid w:val="005E4FEE"/>
    <w:rsid w:val="005F2E3B"/>
    <w:rsid w:val="006048D7"/>
    <w:rsid w:val="00624CFB"/>
    <w:rsid w:val="0063791D"/>
    <w:rsid w:val="00646BFA"/>
    <w:rsid w:val="00655196"/>
    <w:rsid w:val="00655A72"/>
    <w:rsid w:val="00673CCF"/>
    <w:rsid w:val="00683259"/>
    <w:rsid w:val="0069009F"/>
    <w:rsid w:val="006A045E"/>
    <w:rsid w:val="006A0AEF"/>
    <w:rsid w:val="006A3AE6"/>
    <w:rsid w:val="006B43FF"/>
    <w:rsid w:val="006C4438"/>
    <w:rsid w:val="00756DB0"/>
    <w:rsid w:val="00774E49"/>
    <w:rsid w:val="00795BE4"/>
    <w:rsid w:val="007A73B3"/>
    <w:rsid w:val="007B77DD"/>
    <w:rsid w:val="007E0B84"/>
    <w:rsid w:val="007F6308"/>
    <w:rsid w:val="008848B9"/>
    <w:rsid w:val="008B1318"/>
    <w:rsid w:val="008D3E35"/>
    <w:rsid w:val="008D5BA0"/>
    <w:rsid w:val="008F0C4A"/>
    <w:rsid w:val="009029B8"/>
    <w:rsid w:val="009139C3"/>
    <w:rsid w:val="00926C36"/>
    <w:rsid w:val="009305CA"/>
    <w:rsid w:val="00930D51"/>
    <w:rsid w:val="009419DD"/>
    <w:rsid w:val="00951C78"/>
    <w:rsid w:val="00975B23"/>
    <w:rsid w:val="009D14ED"/>
    <w:rsid w:val="009E0925"/>
    <w:rsid w:val="00A36947"/>
    <w:rsid w:val="00A911C0"/>
    <w:rsid w:val="00AE79EC"/>
    <w:rsid w:val="00AF230F"/>
    <w:rsid w:val="00B140F4"/>
    <w:rsid w:val="00B64CCD"/>
    <w:rsid w:val="00B939DB"/>
    <w:rsid w:val="00B9539A"/>
    <w:rsid w:val="00BA5EE9"/>
    <w:rsid w:val="00BF0D9F"/>
    <w:rsid w:val="00BF2951"/>
    <w:rsid w:val="00C07A20"/>
    <w:rsid w:val="00C33C51"/>
    <w:rsid w:val="00C43FC2"/>
    <w:rsid w:val="00C8579E"/>
    <w:rsid w:val="00CB0F85"/>
    <w:rsid w:val="00CC424B"/>
    <w:rsid w:val="00CC5769"/>
    <w:rsid w:val="00D3434D"/>
    <w:rsid w:val="00D52EEF"/>
    <w:rsid w:val="00D74A11"/>
    <w:rsid w:val="00D8315F"/>
    <w:rsid w:val="00D94668"/>
    <w:rsid w:val="00DC5728"/>
    <w:rsid w:val="00DD13AD"/>
    <w:rsid w:val="00DD2388"/>
    <w:rsid w:val="00E2078B"/>
    <w:rsid w:val="00E50F2B"/>
    <w:rsid w:val="00E64E7D"/>
    <w:rsid w:val="00EA418E"/>
    <w:rsid w:val="00EB7600"/>
    <w:rsid w:val="00EE3687"/>
    <w:rsid w:val="00F34C8B"/>
    <w:rsid w:val="00F61533"/>
    <w:rsid w:val="00FB0859"/>
    <w:rsid w:val="00FC6EB1"/>
    <w:rsid w:val="00FE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5A"/>
    <w:pPr>
      <w:spacing w:after="0" w:line="240" w:lineRule="auto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0D9F"/>
    <w:pPr>
      <w:keepNext/>
      <w:keepLines/>
      <w:spacing w:before="200"/>
      <w:jc w:val="both"/>
      <w:outlineLvl w:val="3"/>
    </w:pPr>
    <w:rPr>
      <w:rFonts w:eastAsiaTheme="majorEastAsia" w:cstheme="majorBidi"/>
      <w:b/>
      <w:bCs/>
      <w:iCs/>
      <w:color w:val="002F8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D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2EEF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75B23"/>
    <w:pPr>
      <w:ind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75B2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75B2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795BE4"/>
    <w:pPr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BF0D9F"/>
    <w:rPr>
      <w:rFonts w:eastAsiaTheme="majorEastAsia" w:cstheme="majorBidi"/>
      <w:b/>
      <w:bCs/>
      <w:iCs/>
      <w:color w:val="002F8E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D9F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BF0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F0D9F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D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D9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F7B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B3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F7B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B33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1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537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537"/>
    <w:rPr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51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nf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jogitabaune@inbox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lad@lad.gov.lv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la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5D7C-7760-4418-B51E-A27E6D41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3136</CharactersWithSpaces>
  <SharedDoc>false</SharedDoc>
  <HLinks>
    <vt:vector size="12" baseType="variant">
      <vt:variant>
        <vt:i4>2031717</vt:i4>
      </vt:variant>
      <vt:variant>
        <vt:i4>3</vt:i4>
      </vt:variant>
      <vt:variant>
        <vt:i4>0</vt:i4>
      </vt:variant>
      <vt:variant>
        <vt:i4>5</vt:i4>
      </vt:variant>
      <vt:variant>
        <vt:lpwstr>mailto:lad@lad.gov.lv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http://www.mnf.lv/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Fonds</dc:creator>
  <cp:lastModifiedBy>Fonds</cp:lastModifiedBy>
  <cp:revision>25</cp:revision>
  <cp:lastPrinted>2016-03-11T11:04:00Z</cp:lastPrinted>
  <dcterms:created xsi:type="dcterms:W3CDTF">2016-03-04T09:02:00Z</dcterms:created>
  <dcterms:modified xsi:type="dcterms:W3CDTF">2016-03-16T08:21:00Z</dcterms:modified>
</cp:coreProperties>
</file>