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E32D3" w14:textId="77777777" w:rsidR="008B4800" w:rsidRDefault="0032462C" w:rsidP="008B4800">
      <w:pPr>
        <w:rPr>
          <w:rFonts w:ascii="Times New Roman" w:hAnsi="Times New Roman" w:cs="Times New Roman"/>
          <w:b/>
        </w:rPr>
      </w:pPr>
      <w:r w:rsidRPr="00816559">
        <w:rPr>
          <w:rFonts w:cs="Times New Roman"/>
          <w:noProof/>
          <w:color w:val="000000" w:themeColor="text1"/>
          <w:sz w:val="24"/>
          <w:szCs w:val="24"/>
          <w:lang w:eastAsia="lv-LV"/>
        </w:rPr>
        <w:drawing>
          <wp:inline distT="0" distB="0" distL="0" distR="0" wp14:anchorId="62B173AA" wp14:editId="4CAF3DD0">
            <wp:extent cx="5727700" cy="614929"/>
            <wp:effectExtent l="0" t="0" r="6350" b="0"/>
            <wp:docPr id="4" name="Picture 4" descr="C:\Users\user\Documents\Sernikon\ELF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ernikon\ELFL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61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07AB4" w14:textId="0E4DD777" w:rsidR="001F595B" w:rsidRDefault="00903C42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"Atbalsta Zemkopības ministrija un Lauku atbalsta dienests"</w:t>
      </w:r>
    </w:p>
    <w:p w14:paraId="47A98224" w14:textId="77777777" w:rsidR="00D450D8" w:rsidRP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4"/>
          <w:szCs w:val="20"/>
          <w:shd w:val="clear" w:color="auto" w:fill="FFFFFF"/>
        </w:rPr>
      </w:pPr>
    </w:p>
    <w:p w14:paraId="64D0B230" w14:textId="77777777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Informatīvais seminārs par finansējuma piesaistes iespējām LEADER</w:t>
      </w:r>
    </w:p>
    <w:p w14:paraId="5280E777" w14:textId="7A56A59C" w:rsidR="00D450D8" w:rsidRPr="003E78CB" w:rsidRDefault="00D450D8" w:rsidP="008B4800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</w:pPr>
      <w:r w:rsidRPr="003E78C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 xml:space="preserve"> projektos, nosacījumiem, ieviešanu.</w:t>
      </w:r>
    </w:p>
    <w:p w14:paraId="47F57AFC" w14:textId="3FCA2F48" w:rsidR="00D450D8" w:rsidRPr="003E78CB" w:rsidRDefault="00FC5E8E" w:rsidP="008B4800">
      <w:pPr>
        <w:jc w:val="center"/>
        <w:rPr>
          <w:rFonts w:ascii="Arial" w:hAnsi="Arial" w:cs="Arial"/>
          <w:color w:val="000000"/>
          <w:sz w:val="16"/>
          <w:szCs w:val="20"/>
          <w:shd w:val="clear" w:color="auto" w:fill="FFFFFF"/>
        </w:rPr>
      </w:pPr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Tiešsaiste </w:t>
      </w:r>
      <w:proofErr w:type="spellStart"/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Team</w:t>
      </w:r>
      <w:proofErr w:type="spellEnd"/>
      <w:r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 platforma</w:t>
      </w:r>
    </w:p>
    <w:p w14:paraId="147150C2" w14:textId="1A5710B1" w:rsidR="00D450D8" w:rsidRPr="003E78CB" w:rsidRDefault="00D450D8" w:rsidP="00D450D8">
      <w:pPr>
        <w:jc w:val="both"/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</w:pPr>
      <w:proofErr w:type="gramStart"/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20</w:t>
      </w:r>
      <w:r w:rsidR="00FC5E8E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22</w:t>
      </w:r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.gada</w:t>
      </w:r>
      <w:proofErr w:type="gramEnd"/>
      <w:r w:rsidRPr="003E78CB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 </w:t>
      </w:r>
      <w:r w:rsidR="00ED071C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>.</w:t>
      </w:r>
      <w:r w:rsidR="00FC5E8E">
        <w:rPr>
          <w:rStyle w:val="Izteiksmgs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 8.aprīlī</w:t>
      </w:r>
    </w:p>
    <w:p w14:paraId="733AE2FA" w14:textId="31DAB425" w:rsidR="00D450D8" w:rsidRPr="003E78CB" w:rsidRDefault="00D450D8" w:rsidP="00D450D8">
      <w:pPr>
        <w:jc w:val="both"/>
        <w:rPr>
          <w:rFonts w:ascii="Arial" w:hAnsi="Arial" w:cs="Arial"/>
          <w:b/>
          <w:bCs/>
          <w:color w:val="000000"/>
          <w:sz w:val="16"/>
          <w:szCs w:val="20"/>
          <w:shd w:val="clear" w:color="auto" w:fill="FFFFFF"/>
        </w:rPr>
      </w:pP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 xml:space="preserve">Sākums 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plkst. 1</w:t>
      </w:r>
      <w:r w:rsidR="00FC5E8E">
        <w:rPr>
          <w:rFonts w:ascii="Arial" w:hAnsi="Arial" w:cs="Arial"/>
          <w:color w:val="000000"/>
          <w:sz w:val="16"/>
          <w:szCs w:val="20"/>
          <w:shd w:val="clear" w:color="auto" w:fill="FFFFFF"/>
        </w:rPr>
        <w:t>0</w:t>
      </w:r>
      <w:r w:rsidRPr="003E78CB">
        <w:rPr>
          <w:rFonts w:ascii="Arial" w:hAnsi="Arial" w:cs="Arial"/>
          <w:color w:val="000000"/>
          <w:sz w:val="16"/>
          <w:szCs w:val="20"/>
          <w:shd w:val="clear" w:color="auto" w:fill="FFFFFF"/>
        </w:rPr>
        <w:t>.00</w:t>
      </w:r>
      <w:r w:rsidRPr="003E78CB">
        <w:rPr>
          <w:rStyle w:val="apple-converted-space"/>
          <w:rFonts w:ascii="Arial" w:hAnsi="Arial" w:cs="Arial"/>
          <w:color w:val="000000"/>
          <w:sz w:val="16"/>
          <w:szCs w:val="20"/>
          <w:shd w:val="clear" w:color="auto" w:fill="FFFFFF"/>
        </w:rPr>
        <w:t> </w:t>
      </w:r>
    </w:p>
    <w:p w14:paraId="559A9BBD" w14:textId="77777777" w:rsidR="00D450D8" w:rsidRPr="003E78CB" w:rsidRDefault="00D450D8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Style w:val="Izteiksmgs"/>
          <w:rFonts w:ascii="Arial" w:hAnsi="Arial" w:cs="Arial"/>
          <w:color w:val="333333"/>
          <w:sz w:val="16"/>
          <w:szCs w:val="20"/>
        </w:rPr>
      </w:pPr>
      <w:r w:rsidRPr="003E78CB">
        <w:rPr>
          <w:rStyle w:val="Izteiksmgs"/>
          <w:rFonts w:ascii="Arial" w:hAnsi="Arial" w:cs="Arial"/>
          <w:color w:val="333333"/>
          <w:sz w:val="16"/>
          <w:szCs w:val="20"/>
        </w:rPr>
        <w:t>Darba kārtība: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2268"/>
      </w:tblGrid>
      <w:tr w:rsidR="00D450D8" w:rsidRPr="003E78CB" w14:paraId="150745A4" w14:textId="77777777" w:rsidTr="003E78CB">
        <w:tc>
          <w:tcPr>
            <w:tcW w:w="1555" w:type="dxa"/>
          </w:tcPr>
          <w:p w14:paraId="0105D4D7" w14:textId="5650FB9A" w:rsidR="00D450D8" w:rsidRPr="003E78CB" w:rsidRDefault="00D450D8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FC5E8E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.00-1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0.40</w:t>
            </w:r>
          </w:p>
        </w:tc>
        <w:tc>
          <w:tcPr>
            <w:tcW w:w="3260" w:type="dxa"/>
          </w:tcPr>
          <w:p w14:paraId="57C2E9E3" w14:textId="5171E8A0" w:rsidR="00D450D8" w:rsidRPr="003E78CB" w:rsidRDefault="00536E3B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</w:t>
            </w:r>
            <w:r w:rsidR="0043691D">
              <w:rPr>
                <w:rFonts w:ascii="Arial" w:hAnsi="Arial" w:cs="Arial"/>
                <w:color w:val="333333"/>
                <w:sz w:val="16"/>
                <w:szCs w:val="20"/>
              </w:rPr>
              <w:t xml:space="preserve">vispārīgie, kopīgie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="0043691D" w:rsidRPr="003E78CB">
              <w:rPr>
                <w:rFonts w:ascii="Arial" w:hAnsi="Arial" w:cs="Arial"/>
                <w:color w:val="333333"/>
                <w:sz w:val="16"/>
                <w:szCs w:val="20"/>
              </w:rPr>
              <w:t>projektu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īstenošanai </w:t>
            </w:r>
            <w:r>
              <w:rPr>
                <w:rFonts w:ascii="Arial" w:hAnsi="Arial" w:cs="Arial"/>
                <w:b/>
                <w:color w:val="333333"/>
                <w:sz w:val="16"/>
                <w:szCs w:val="20"/>
              </w:rPr>
              <w:t>6.kārtā Dobeles VRG.</w:t>
            </w:r>
          </w:p>
        </w:tc>
        <w:tc>
          <w:tcPr>
            <w:tcW w:w="2268" w:type="dxa"/>
          </w:tcPr>
          <w:p w14:paraId="6B9382A1" w14:textId="3FDE9B1E" w:rsidR="00D450D8" w:rsidRPr="003E78CB" w:rsidRDefault="00D450D8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  <w:r w:rsidR="0043691D">
              <w:rPr>
                <w:rFonts w:ascii="Arial" w:hAnsi="Arial" w:cs="Arial"/>
                <w:color w:val="333333"/>
                <w:sz w:val="16"/>
                <w:szCs w:val="20"/>
              </w:rPr>
              <w:t>s pārstāvis</w:t>
            </w:r>
          </w:p>
        </w:tc>
      </w:tr>
      <w:tr w:rsidR="0043691D" w:rsidRPr="003E78CB" w14:paraId="5905FAE5" w14:textId="77777777" w:rsidTr="003E78CB">
        <w:tc>
          <w:tcPr>
            <w:tcW w:w="1555" w:type="dxa"/>
          </w:tcPr>
          <w:p w14:paraId="4BEE6B84" w14:textId="5EACD08B" w:rsidR="0043691D" w:rsidRPr="003E78CB" w:rsidRDefault="00386CDA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0-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11.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149F96F9" w14:textId="6A096D00" w:rsidR="0043691D" w:rsidRPr="003E78CB" w:rsidRDefault="00386CDA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Par nepieciešamajām rīcībām un dokumentiem, lai projekta ietvaros veiktu labiekārtošanas un būvniecības aktivitātes.</w:t>
            </w:r>
          </w:p>
        </w:tc>
        <w:tc>
          <w:tcPr>
            <w:tcW w:w="2268" w:type="dxa"/>
          </w:tcPr>
          <w:p w14:paraId="496F9723" w14:textId="5B89BFA3" w:rsidR="0043691D" w:rsidRPr="003E78CB" w:rsidRDefault="0043691D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Dobeles novada būvvaldes pārstāvis</w:t>
            </w:r>
          </w:p>
        </w:tc>
      </w:tr>
      <w:tr w:rsidR="00500869" w:rsidRPr="003E78CB" w14:paraId="3E015FF7" w14:textId="77777777" w:rsidTr="003E78CB">
        <w:tc>
          <w:tcPr>
            <w:tcW w:w="1555" w:type="dxa"/>
          </w:tcPr>
          <w:p w14:paraId="29D838AA" w14:textId="71173867" w:rsidR="00500869" w:rsidRPr="003E78CB" w:rsidRDefault="00500869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386CDA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0- 1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67029BDC" w14:textId="0D121E5E" w:rsidR="00500869" w:rsidRPr="003E78CB" w:rsidRDefault="0043691D" w:rsidP="00ED071C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Atbalsta saņemšanas 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 xml:space="preserve">speciālie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projektu īstenošanai </w:t>
            </w:r>
            <w:r w:rsidR="00386CDA">
              <w:rPr>
                <w:rFonts w:ascii="Arial" w:hAnsi="Arial" w:cs="Arial"/>
                <w:b/>
                <w:color w:val="333333"/>
                <w:sz w:val="16"/>
                <w:szCs w:val="20"/>
              </w:rPr>
              <w:t>uzņēmējdarbības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projektos. </w:t>
            </w:r>
            <w:r w:rsidR="00386CDA">
              <w:rPr>
                <w:rFonts w:ascii="Arial" w:hAnsi="Arial" w:cs="Arial"/>
                <w:color w:val="333333"/>
                <w:sz w:val="16"/>
                <w:szCs w:val="20"/>
              </w:rPr>
              <w:t>Pieredze par ieviestajiem projektiem iepriekšējās kārtās.</w:t>
            </w:r>
          </w:p>
        </w:tc>
        <w:tc>
          <w:tcPr>
            <w:tcW w:w="2268" w:type="dxa"/>
          </w:tcPr>
          <w:p w14:paraId="6A223969" w14:textId="423A9736" w:rsidR="00500869" w:rsidRPr="00500869" w:rsidRDefault="00492EC8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b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16"/>
                <w:szCs w:val="20"/>
              </w:rPr>
              <w:t xml:space="preserve"> </w:t>
            </w:r>
            <w:r w:rsidR="00386CDA"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  <w:r w:rsidR="00386CDA">
              <w:rPr>
                <w:rFonts w:ascii="Arial" w:hAnsi="Arial" w:cs="Arial"/>
                <w:color w:val="333333"/>
                <w:sz w:val="16"/>
                <w:szCs w:val="20"/>
              </w:rPr>
              <w:t>s pārstāvis</w:t>
            </w:r>
          </w:p>
        </w:tc>
      </w:tr>
      <w:tr w:rsidR="00D450D8" w:rsidRPr="003E78CB" w14:paraId="477EC9EB" w14:textId="77777777" w:rsidTr="003E78CB">
        <w:tc>
          <w:tcPr>
            <w:tcW w:w="1555" w:type="dxa"/>
          </w:tcPr>
          <w:p w14:paraId="53074E76" w14:textId="03D59D1E" w:rsidR="00D450D8" w:rsidRPr="003E78CB" w:rsidRDefault="00D450D8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0-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2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5A59F34F" w14:textId="371213E0" w:rsidR="00D450D8" w:rsidRPr="003E78CB" w:rsidRDefault="00780A3A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Atbalsta saņemšanas</w:t>
            </w:r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 xml:space="preserve"> speciālie</w:t>
            </w:r>
            <w:proofErr w:type="gramStart"/>
            <w:r w:rsidR="00521004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</w:t>
            </w:r>
            <w:proofErr w:type="gram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nosacījumi </w:t>
            </w:r>
            <w:proofErr w:type="spellStart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Leader</w:t>
            </w:r>
            <w:proofErr w:type="spellEnd"/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projektu īstenošanai </w:t>
            </w:r>
            <w:r w:rsidRPr="003E78CB">
              <w:rPr>
                <w:rFonts w:ascii="Arial" w:hAnsi="Arial" w:cs="Arial"/>
                <w:b/>
                <w:color w:val="333333"/>
                <w:sz w:val="16"/>
                <w:szCs w:val="20"/>
              </w:rPr>
              <w:t>sabiedriskā labuma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projektos. </w:t>
            </w:r>
            <w:r w:rsidR="00386CDA">
              <w:rPr>
                <w:rFonts w:ascii="Arial" w:hAnsi="Arial" w:cs="Arial"/>
                <w:color w:val="333333"/>
                <w:sz w:val="16"/>
                <w:szCs w:val="20"/>
              </w:rPr>
              <w:t>Pieredze par ieviestajiem projektiem iepriekšējās kārtās.</w:t>
            </w:r>
          </w:p>
        </w:tc>
        <w:tc>
          <w:tcPr>
            <w:tcW w:w="2268" w:type="dxa"/>
          </w:tcPr>
          <w:p w14:paraId="47D813DC" w14:textId="7962C602" w:rsidR="00D450D8" w:rsidRPr="003E78CB" w:rsidRDefault="00386CDA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s pārstāvis</w:t>
            </w:r>
          </w:p>
        </w:tc>
      </w:tr>
      <w:tr w:rsidR="00AE241D" w:rsidRPr="003E78CB" w14:paraId="750FC0B7" w14:textId="77777777" w:rsidTr="003E78CB">
        <w:tc>
          <w:tcPr>
            <w:tcW w:w="1555" w:type="dxa"/>
          </w:tcPr>
          <w:p w14:paraId="0056C561" w14:textId="28EF68BB" w:rsidR="00AE241D" w:rsidRPr="003E78CB" w:rsidRDefault="00AE241D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2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– 1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2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1BDEDB94" w14:textId="2951F663" w:rsidR="00AE241D" w:rsidRPr="003E78CB" w:rsidRDefault="00AE241D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Projektu pieteikumu veidlapas aizpildīšanas kārtība.</w:t>
            </w:r>
          </w:p>
        </w:tc>
        <w:tc>
          <w:tcPr>
            <w:tcW w:w="2268" w:type="dxa"/>
          </w:tcPr>
          <w:p w14:paraId="4F9A7F3A" w14:textId="4F17CB15" w:rsidR="00AE241D" w:rsidRPr="003E78CB" w:rsidRDefault="00AE241D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Dobeles lauku partnerība</w:t>
            </w:r>
            <w:r>
              <w:rPr>
                <w:rFonts w:ascii="Arial" w:hAnsi="Arial" w:cs="Arial"/>
                <w:color w:val="333333"/>
                <w:sz w:val="16"/>
                <w:szCs w:val="20"/>
              </w:rPr>
              <w:t>s pārstāvis</w:t>
            </w:r>
          </w:p>
        </w:tc>
      </w:tr>
      <w:tr w:rsidR="00D450D8" w:rsidRPr="003E78CB" w14:paraId="2AE04266" w14:textId="77777777" w:rsidTr="003E78CB">
        <w:tc>
          <w:tcPr>
            <w:tcW w:w="1555" w:type="dxa"/>
          </w:tcPr>
          <w:p w14:paraId="661524E5" w14:textId="46C8647F" w:rsidR="00D450D8" w:rsidRPr="003E78CB" w:rsidRDefault="00D450D8" w:rsidP="00780A3A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2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4</w:t>
            </w:r>
            <w:r w:rsidR="00ED071C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 xml:space="preserve"> – 1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3</w:t>
            </w:r>
            <w:r w:rsidRPr="003E78CB">
              <w:rPr>
                <w:rFonts w:ascii="Arial" w:hAnsi="Arial" w:cs="Arial"/>
                <w:color w:val="333333"/>
                <w:sz w:val="16"/>
                <w:szCs w:val="20"/>
              </w:rPr>
              <w:t>.</w:t>
            </w:r>
            <w:r w:rsidR="00AE241D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  <w:r w:rsidR="00962DE9">
              <w:rPr>
                <w:rFonts w:ascii="Arial" w:hAnsi="Arial" w:cs="Arial"/>
                <w:color w:val="333333"/>
                <w:sz w:val="16"/>
                <w:szCs w:val="20"/>
              </w:rPr>
              <w:t>0</w:t>
            </w:r>
          </w:p>
        </w:tc>
        <w:tc>
          <w:tcPr>
            <w:tcW w:w="3260" w:type="dxa"/>
          </w:tcPr>
          <w:p w14:paraId="54354DF1" w14:textId="7063E1F8" w:rsidR="00D450D8" w:rsidRPr="003E78CB" w:rsidRDefault="00780A3A" w:rsidP="00D450D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  <w:r>
              <w:rPr>
                <w:rFonts w:ascii="Arial" w:hAnsi="Arial" w:cs="Arial"/>
                <w:color w:val="333333"/>
                <w:sz w:val="16"/>
                <w:szCs w:val="20"/>
              </w:rPr>
              <w:t>Jautājumi un atbildes</w:t>
            </w:r>
          </w:p>
        </w:tc>
        <w:tc>
          <w:tcPr>
            <w:tcW w:w="2268" w:type="dxa"/>
          </w:tcPr>
          <w:p w14:paraId="1BFBEDD8" w14:textId="5ED6C67C" w:rsidR="00D450D8" w:rsidRPr="003E78CB" w:rsidRDefault="00D450D8" w:rsidP="00492EC8">
            <w:pPr>
              <w:pStyle w:val="Paraststmeklis"/>
              <w:spacing w:before="105" w:beforeAutospacing="0" w:after="105" w:afterAutospacing="0" w:line="234" w:lineRule="atLeast"/>
              <w:rPr>
                <w:rFonts w:ascii="Arial" w:hAnsi="Arial" w:cs="Arial"/>
                <w:color w:val="333333"/>
                <w:sz w:val="16"/>
                <w:szCs w:val="20"/>
              </w:rPr>
            </w:pPr>
          </w:p>
        </w:tc>
      </w:tr>
    </w:tbl>
    <w:p w14:paraId="1129895D" w14:textId="77777777" w:rsidR="006F384B" w:rsidRPr="003E78CB" w:rsidRDefault="006F384B" w:rsidP="00D450D8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16"/>
          <w:szCs w:val="20"/>
        </w:rPr>
      </w:pPr>
    </w:p>
    <w:p w14:paraId="24E23565" w14:textId="627AE09D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Lūgums informāciju par dalību seminārā nosūtīt uz e pastu</w:t>
      </w:r>
      <w:r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hyperlink r:id="rId6" w:history="1">
        <w:r w:rsidRPr="005B339D">
          <w:rPr>
            <w:rStyle w:val="Hipersaite"/>
            <w:rFonts w:ascii="Arial" w:hAnsi="Arial" w:cs="Arial"/>
            <w:sz w:val="20"/>
            <w:szCs w:val="20"/>
          </w:rPr>
          <w:t>aija.senbruna@gmail.com</w:t>
        </w:r>
      </w:hyperlink>
      <w:r w:rsidR="00097269">
        <w:rPr>
          <w:rFonts w:ascii="Arial" w:hAnsi="Arial" w:cs="Arial"/>
          <w:color w:val="333333"/>
          <w:sz w:val="20"/>
          <w:szCs w:val="20"/>
        </w:rPr>
        <w:t>.</w:t>
      </w:r>
    </w:p>
    <w:p w14:paraId="1F07D52F" w14:textId="2FFC4D4A" w:rsidR="00097269" w:rsidRDefault="00097269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Vai reģistrējieties zemāk esošajā saitē.</w:t>
      </w:r>
    </w:p>
    <w:p w14:paraId="766BE6EC" w14:textId="57AAE463" w:rsidR="00097269" w:rsidRDefault="00097269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fldChar w:fldCharType="begin"/>
      </w:r>
      <w:r>
        <w:rPr>
          <w:rFonts w:ascii="Arial" w:hAnsi="Arial" w:cs="Arial"/>
          <w:color w:val="333333"/>
          <w:sz w:val="20"/>
          <w:szCs w:val="20"/>
        </w:rPr>
        <w:instrText xml:space="preserve"> HYPERLINK "</w:instrText>
      </w:r>
      <w:r w:rsidRPr="00097269">
        <w:rPr>
          <w:rFonts w:ascii="Arial" w:hAnsi="Arial" w:cs="Arial"/>
          <w:color w:val="333333"/>
          <w:sz w:val="20"/>
          <w:szCs w:val="20"/>
        </w:rPr>
        <w:instrText>https://forms.gle/A2aiYTSFL5jYpSHR7</w:instrText>
      </w:r>
      <w:r>
        <w:rPr>
          <w:rFonts w:ascii="Arial" w:hAnsi="Arial" w:cs="Arial"/>
          <w:color w:val="333333"/>
          <w:sz w:val="20"/>
          <w:szCs w:val="20"/>
        </w:rPr>
        <w:instrText xml:space="preserve">" </w:instrText>
      </w:r>
      <w:r>
        <w:rPr>
          <w:rFonts w:ascii="Arial" w:hAnsi="Arial" w:cs="Arial"/>
          <w:color w:val="333333"/>
          <w:sz w:val="20"/>
          <w:szCs w:val="20"/>
        </w:rPr>
        <w:fldChar w:fldCharType="separate"/>
      </w:r>
      <w:r w:rsidRPr="00CB05C3">
        <w:rPr>
          <w:rStyle w:val="Hipersaite"/>
          <w:rFonts w:ascii="Arial" w:hAnsi="Arial" w:cs="Arial"/>
          <w:sz w:val="20"/>
          <w:szCs w:val="20"/>
        </w:rPr>
        <w:t>https://forms.gle/A2aiYTSFL5jYpSHR7</w:t>
      </w:r>
      <w:r>
        <w:rPr>
          <w:rFonts w:ascii="Arial" w:hAnsi="Arial" w:cs="Arial"/>
          <w:color w:val="333333"/>
          <w:sz w:val="20"/>
          <w:szCs w:val="20"/>
        </w:rPr>
        <w:fldChar w:fldCharType="end"/>
      </w:r>
    </w:p>
    <w:p w14:paraId="0142E80A" w14:textId="77777777" w:rsidR="00097269" w:rsidRDefault="00097269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</w:p>
    <w:p w14:paraId="15273225" w14:textId="4734A0EC" w:rsidR="00745CB3" w:rsidRDefault="00745CB3" w:rsidP="00745CB3">
      <w:pPr>
        <w:pStyle w:val="Paraststmeklis"/>
        <w:shd w:val="clear" w:color="auto" w:fill="FFFFFF"/>
        <w:spacing w:before="105" w:beforeAutospacing="0" w:after="105" w:afterAutospacing="0" w:line="234" w:lineRule="atLeast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Org</w:t>
      </w:r>
      <w:r w:rsidR="00ED071C">
        <w:rPr>
          <w:rFonts w:ascii="Arial" w:hAnsi="Arial" w:cs="Arial"/>
          <w:color w:val="333333"/>
          <w:sz w:val="20"/>
          <w:szCs w:val="20"/>
        </w:rPr>
        <w:t>anizē Dobeles lauku partnerība</w:t>
      </w:r>
      <w:proofErr w:type="gramStart"/>
      <w:r w:rsidR="00ED071C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.</w:t>
      </w:r>
      <w:proofErr w:type="gramEnd"/>
    </w:p>
    <w:p w14:paraId="1BBB6FBD" w14:textId="77777777" w:rsidR="00745CB3" w:rsidRDefault="00745CB3" w:rsidP="00745CB3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363CAF0D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p w14:paraId="51145200" w14:textId="77777777" w:rsidR="00D450D8" w:rsidRDefault="00D450D8" w:rsidP="008B4800">
      <w:pPr>
        <w:jc w:val="center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</w:p>
    <w:sectPr w:rsidR="00D450D8" w:rsidSect="00A755E4">
      <w:pgSz w:w="11906" w:h="16838"/>
      <w:pgMar w:top="851" w:right="707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4055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B2349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5D6E"/>
    <w:multiLevelType w:val="hybridMultilevel"/>
    <w:tmpl w:val="EA7E8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A42B1"/>
    <w:multiLevelType w:val="hybridMultilevel"/>
    <w:tmpl w:val="701C4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B0B3C"/>
    <w:multiLevelType w:val="hybridMultilevel"/>
    <w:tmpl w:val="427AC7DA"/>
    <w:lvl w:ilvl="0" w:tplc="0426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05494"/>
    <w:multiLevelType w:val="hybridMultilevel"/>
    <w:tmpl w:val="A1DAA536"/>
    <w:lvl w:ilvl="0" w:tplc="042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E52"/>
    <w:rsid w:val="00023832"/>
    <w:rsid w:val="000329DA"/>
    <w:rsid w:val="000406E7"/>
    <w:rsid w:val="0005633D"/>
    <w:rsid w:val="00060E52"/>
    <w:rsid w:val="00097269"/>
    <w:rsid w:val="00124EDF"/>
    <w:rsid w:val="001A6F4D"/>
    <w:rsid w:val="001F595B"/>
    <w:rsid w:val="002808C9"/>
    <w:rsid w:val="0032462C"/>
    <w:rsid w:val="00386CDA"/>
    <w:rsid w:val="003E78CB"/>
    <w:rsid w:val="004064BB"/>
    <w:rsid w:val="00417A4C"/>
    <w:rsid w:val="0043691D"/>
    <w:rsid w:val="00443C32"/>
    <w:rsid w:val="00444D67"/>
    <w:rsid w:val="00462D67"/>
    <w:rsid w:val="00477D06"/>
    <w:rsid w:val="0048356C"/>
    <w:rsid w:val="00492EC8"/>
    <w:rsid w:val="004F283E"/>
    <w:rsid w:val="00500869"/>
    <w:rsid w:val="00514F3F"/>
    <w:rsid w:val="00521004"/>
    <w:rsid w:val="00532EF0"/>
    <w:rsid w:val="00536E3B"/>
    <w:rsid w:val="00577B6F"/>
    <w:rsid w:val="005A5853"/>
    <w:rsid w:val="005C7767"/>
    <w:rsid w:val="006F384B"/>
    <w:rsid w:val="00745CB3"/>
    <w:rsid w:val="00757E68"/>
    <w:rsid w:val="00780A3A"/>
    <w:rsid w:val="00787EEF"/>
    <w:rsid w:val="008928CE"/>
    <w:rsid w:val="008B4800"/>
    <w:rsid w:val="008D3F1B"/>
    <w:rsid w:val="008D6F86"/>
    <w:rsid w:val="008D7F8B"/>
    <w:rsid w:val="00903C42"/>
    <w:rsid w:val="00940991"/>
    <w:rsid w:val="00962DE9"/>
    <w:rsid w:val="00A25C30"/>
    <w:rsid w:val="00A601AA"/>
    <w:rsid w:val="00A755E4"/>
    <w:rsid w:val="00AD3DC5"/>
    <w:rsid w:val="00AE241D"/>
    <w:rsid w:val="00B44C0F"/>
    <w:rsid w:val="00B631C0"/>
    <w:rsid w:val="00B93348"/>
    <w:rsid w:val="00C47AE1"/>
    <w:rsid w:val="00C90FF0"/>
    <w:rsid w:val="00CA7E4A"/>
    <w:rsid w:val="00D450D8"/>
    <w:rsid w:val="00D84FDE"/>
    <w:rsid w:val="00DE62A3"/>
    <w:rsid w:val="00DF2AF2"/>
    <w:rsid w:val="00E30BF5"/>
    <w:rsid w:val="00E82606"/>
    <w:rsid w:val="00E87BFB"/>
    <w:rsid w:val="00ED071C"/>
    <w:rsid w:val="00ED4CAB"/>
    <w:rsid w:val="00EE23F5"/>
    <w:rsid w:val="00F15056"/>
    <w:rsid w:val="00F91805"/>
    <w:rsid w:val="00FB0008"/>
    <w:rsid w:val="00FC5E8E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B66"/>
  <w15:docId w15:val="{CB1399E6-81C9-4D93-87BB-578EA279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444D67"/>
    <w:pPr>
      <w:keepNext/>
      <w:keepLines/>
      <w:spacing w:before="120" w:after="120" w:line="24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060E52"/>
    <w:pPr>
      <w:ind w:left="720"/>
      <w:contextualSpacing/>
    </w:pPr>
  </w:style>
  <w:style w:type="table" w:styleId="Reatabula">
    <w:name w:val="Table Grid"/>
    <w:basedOn w:val="Parastatabula"/>
    <w:uiPriority w:val="59"/>
    <w:rsid w:val="00060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8D3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D3F1B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rsid w:val="00F91805"/>
    <w:rPr>
      <w:color w:val="0000FF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44D67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customStyle="1" w:styleId="MKTnormal">
    <w:name w:val="MKTnormal"/>
    <w:basedOn w:val="Parasts"/>
    <w:next w:val="Parasts"/>
    <w:autoRedefine/>
    <w:rsid w:val="00A755E4"/>
    <w:pPr>
      <w:framePr w:hSpace="180" w:wrap="around" w:vAnchor="text" w:hAnchor="margin" w:y="505"/>
      <w:tabs>
        <w:tab w:val="left" w:pos="1159"/>
      </w:tabs>
      <w:snapToGrid w:val="0"/>
      <w:spacing w:after="120" w:line="240" w:lineRule="auto"/>
      <w:ind w:left="-113"/>
    </w:pPr>
    <w:rPr>
      <w:rFonts w:eastAsia="Times New Roman" w:cs="Times New Roman"/>
      <w:bCs/>
      <w:iCs/>
      <w:szCs w:val="20"/>
    </w:rPr>
  </w:style>
  <w:style w:type="paragraph" w:customStyle="1" w:styleId="StilsMKTteksts12pt1">
    <w:name w:val="Stils MKTteksts + 12 pt1"/>
    <w:basedOn w:val="Parasts"/>
    <w:rsid w:val="00A755E4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MKTteksts">
    <w:name w:val="MKTteksts"/>
    <w:basedOn w:val="Parasts"/>
    <w:rsid w:val="00A755E4"/>
    <w:pPr>
      <w:spacing w:before="360" w:after="0" w:line="240" w:lineRule="auto"/>
      <w:ind w:left="357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rsid w:val="00A755E4"/>
  </w:style>
  <w:style w:type="character" w:styleId="Komentraatsauce">
    <w:name w:val="annotation reference"/>
    <w:basedOn w:val="Noklusjumarindkopasfonts"/>
    <w:uiPriority w:val="99"/>
    <w:semiHidden/>
    <w:unhideWhenUsed/>
    <w:rsid w:val="00577B6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77B6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77B6F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77B6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77B6F"/>
    <w:rPr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D4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D450D8"/>
    <w:rPr>
      <w:b/>
      <w:bCs/>
    </w:rPr>
  </w:style>
  <w:style w:type="character" w:customStyle="1" w:styleId="apple-converted-space">
    <w:name w:val="apple-converted-space"/>
    <w:basedOn w:val="Noklusjumarindkopasfonts"/>
    <w:rsid w:val="00D450D8"/>
  </w:style>
  <w:style w:type="character" w:customStyle="1" w:styleId="c12">
    <w:name w:val="c12"/>
    <w:basedOn w:val="Noklusjumarindkopasfonts"/>
    <w:rsid w:val="00D450D8"/>
  </w:style>
  <w:style w:type="character" w:styleId="Neatrisintapieminana">
    <w:name w:val="Unresolved Mention"/>
    <w:basedOn w:val="Noklusjumarindkopasfonts"/>
    <w:uiPriority w:val="99"/>
    <w:semiHidden/>
    <w:unhideWhenUsed/>
    <w:rsid w:val="00097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ja.senbru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1259</Characters>
  <Application>Microsoft Office Word</Application>
  <DocSecurity>0</DocSecurity>
  <Lines>57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Krumkalna</dc:creator>
  <cp:lastModifiedBy>Dace</cp:lastModifiedBy>
  <cp:revision>2</cp:revision>
  <cp:lastPrinted>2016-04-12T09:27:00Z</cp:lastPrinted>
  <dcterms:created xsi:type="dcterms:W3CDTF">2022-04-01T06:47:00Z</dcterms:created>
  <dcterms:modified xsi:type="dcterms:W3CDTF">2022-04-01T06:47:00Z</dcterms:modified>
</cp:coreProperties>
</file>