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F6" w:rsidRDefault="00FA36F6" w:rsidP="006B713F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Š. g. 17. oktobrī Priekules kultūras namā </w:t>
      </w:r>
      <w:r w:rsidRPr="00FA36F6">
        <w:rPr>
          <w:rFonts w:ascii="Arial Narrow" w:hAnsi="Arial Narrow"/>
          <w:sz w:val="28"/>
          <w:szCs w:val="28"/>
        </w:rPr>
        <w:t>(Peldu iela 1, Priekule)</w:t>
      </w:r>
    </w:p>
    <w:p w:rsidR="00FA36F6" w:rsidRDefault="00FA36F6" w:rsidP="006B713F">
      <w:pPr>
        <w:jc w:val="center"/>
        <w:rPr>
          <w:rFonts w:ascii="Arial Narrow" w:hAnsi="Arial Narrow"/>
          <w:b/>
          <w:sz w:val="28"/>
          <w:szCs w:val="28"/>
        </w:rPr>
      </w:pPr>
    </w:p>
    <w:p w:rsidR="00DA33CF" w:rsidRDefault="005C372D" w:rsidP="00DA33CF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Pasākums „Priekules novada zemn</w:t>
      </w:r>
      <w:r w:rsidR="00FA36F6">
        <w:rPr>
          <w:rFonts w:ascii="Arial Narrow" w:hAnsi="Arial Narrow"/>
          <w:b/>
          <w:sz w:val="28"/>
          <w:szCs w:val="28"/>
        </w:rPr>
        <w:t>i</w:t>
      </w:r>
      <w:r>
        <w:rPr>
          <w:rFonts w:ascii="Arial Narrow" w:hAnsi="Arial Narrow"/>
          <w:b/>
          <w:sz w:val="28"/>
          <w:szCs w:val="28"/>
        </w:rPr>
        <w:t>e</w:t>
      </w:r>
      <w:r w:rsidR="00FA36F6">
        <w:rPr>
          <w:rFonts w:ascii="Arial Narrow" w:hAnsi="Arial Narrow"/>
          <w:b/>
          <w:sz w:val="28"/>
          <w:szCs w:val="28"/>
        </w:rPr>
        <w:t>ku-uzņēmēju diena 2014”</w:t>
      </w:r>
    </w:p>
    <w:p w:rsidR="00DA33CF" w:rsidRDefault="00DA33CF" w:rsidP="00DA33CF">
      <w:pPr>
        <w:rPr>
          <w:rFonts w:ascii="Arial Narrow" w:hAnsi="Arial Narrow"/>
          <w:b/>
          <w:sz w:val="28"/>
          <w:szCs w:val="28"/>
        </w:rPr>
      </w:pPr>
    </w:p>
    <w:p w:rsidR="00DA33CF" w:rsidRPr="00DA33CF" w:rsidRDefault="00DA33CF" w:rsidP="00DA33CF">
      <w:pPr>
        <w:rPr>
          <w:rFonts w:ascii="Arial Narrow" w:hAnsi="Arial Narrow"/>
          <w:b/>
          <w:sz w:val="28"/>
          <w:szCs w:val="28"/>
        </w:rPr>
      </w:pPr>
      <w:r w:rsidRPr="00DA33CF">
        <w:rPr>
          <w:rFonts w:ascii="Arial Narrow" w:hAnsi="Arial Narrow"/>
          <w:sz w:val="28"/>
          <w:szCs w:val="28"/>
        </w:rPr>
        <w:t xml:space="preserve">No plkst. 11.00 līdz 16.00 Priekules novada uzņēmēju/ amatnieku/ mājražotāju tirdziņš </w:t>
      </w:r>
      <w:r w:rsidRPr="00DA33CF">
        <w:rPr>
          <w:rFonts w:ascii="Arial Narrow" w:hAnsi="Arial Narrow"/>
          <w:b/>
          <w:sz w:val="28"/>
          <w:szCs w:val="28"/>
        </w:rPr>
        <w:t>„Lielā rudens andele”</w:t>
      </w:r>
    </w:p>
    <w:p w:rsidR="00FA36F6" w:rsidRDefault="00FA36F6" w:rsidP="00FA36F6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6B713F" w:rsidRPr="00C66E86" w:rsidRDefault="00FA36F6" w:rsidP="00FA36F6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Semināra p</w:t>
      </w:r>
      <w:r w:rsidR="006B713F" w:rsidRPr="00C66E86">
        <w:rPr>
          <w:rFonts w:ascii="Arial Narrow" w:hAnsi="Arial Narrow"/>
          <w:b/>
          <w:sz w:val="28"/>
          <w:szCs w:val="28"/>
        </w:rPr>
        <w:t xml:space="preserve">rogramma </w:t>
      </w:r>
    </w:p>
    <w:p w:rsidR="006B713F" w:rsidRPr="005C0064" w:rsidRDefault="006B713F" w:rsidP="006B713F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9656" w:type="dxa"/>
        <w:jc w:val="center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4434"/>
        <w:gridCol w:w="3941"/>
      </w:tblGrid>
      <w:tr w:rsidR="00F01FD3" w:rsidRPr="00C66E86" w:rsidTr="00F01FD3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:rsidR="00F01FD3" w:rsidRPr="00C66E86" w:rsidRDefault="00F01FD3" w:rsidP="004043E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66E86">
              <w:rPr>
                <w:rFonts w:ascii="Arial Narrow" w:hAnsi="Arial Narrow"/>
                <w:b/>
                <w:sz w:val="28"/>
                <w:szCs w:val="28"/>
              </w:rPr>
              <w:t>Laiks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F01FD3" w:rsidRPr="00C66E86" w:rsidRDefault="00F01FD3" w:rsidP="004043E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66E86">
              <w:rPr>
                <w:rFonts w:ascii="Arial Narrow" w:hAnsi="Arial Narrow"/>
                <w:b/>
                <w:sz w:val="28"/>
                <w:szCs w:val="28"/>
              </w:rPr>
              <w:t>Saturs</w:t>
            </w:r>
          </w:p>
        </w:tc>
        <w:tc>
          <w:tcPr>
            <w:tcW w:w="3941" w:type="dxa"/>
            <w:vAlign w:val="center"/>
          </w:tcPr>
          <w:p w:rsidR="00F01FD3" w:rsidRPr="00C66E86" w:rsidRDefault="00F01FD3" w:rsidP="004043E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66E86">
              <w:rPr>
                <w:rFonts w:ascii="Arial Narrow" w:hAnsi="Arial Narrow"/>
                <w:b/>
                <w:sz w:val="28"/>
                <w:szCs w:val="28"/>
              </w:rPr>
              <w:t>Lektors</w:t>
            </w:r>
          </w:p>
        </w:tc>
      </w:tr>
      <w:tr w:rsidR="00F01FD3" w:rsidRPr="00C66E86" w:rsidTr="00F01FD3">
        <w:trPr>
          <w:jc w:val="center"/>
        </w:trPr>
        <w:tc>
          <w:tcPr>
            <w:tcW w:w="1281" w:type="dxa"/>
            <w:shd w:val="clear" w:color="auto" w:fill="auto"/>
          </w:tcPr>
          <w:p w:rsidR="00F01FD3" w:rsidRPr="00C66E86" w:rsidRDefault="00F01FD3" w:rsidP="004043E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11.3</w:t>
            </w:r>
            <w:r w:rsidRPr="00C66E86">
              <w:rPr>
                <w:rFonts w:ascii="Arial Narrow" w:hAnsi="Arial Narrow"/>
                <w:sz w:val="28"/>
                <w:szCs w:val="28"/>
              </w:rPr>
              <w:t>0-12.00</w:t>
            </w:r>
          </w:p>
        </w:tc>
        <w:tc>
          <w:tcPr>
            <w:tcW w:w="8375" w:type="dxa"/>
            <w:gridSpan w:val="2"/>
            <w:shd w:val="clear" w:color="auto" w:fill="auto"/>
          </w:tcPr>
          <w:p w:rsidR="00F01FD3" w:rsidRPr="00C66E86" w:rsidRDefault="00F01FD3" w:rsidP="00496A4A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Semināra dalībnieku reģistrācija</w:t>
            </w:r>
            <w:r w:rsidRPr="00C66E86">
              <w:rPr>
                <w:rFonts w:ascii="Arial Narrow" w:hAnsi="Arial Narrow"/>
                <w:sz w:val="28"/>
                <w:szCs w:val="28"/>
              </w:rPr>
              <w:t>.</w:t>
            </w:r>
          </w:p>
        </w:tc>
      </w:tr>
      <w:tr w:rsidR="00F01FD3" w:rsidRPr="00C66E86" w:rsidTr="00F01FD3">
        <w:trPr>
          <w:jc w:val="center"/>
        </w:trPr>
        <w:tc>
          <w:tcPr>
            <w:tcW w:w="1281" w:type="dxa"/>
            <w:shd w:val="clear" w:color="auto" w:fill="auto"/>
          </w:tcPr>
          <w:p w:rsidR="00F01FD3" w:rsidRPr="00C66E86" w:rsidRDefault="00F01FD3" w:rsidP="00F0141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12.00-12.15</w:t>
            </w:r>
          </w:p>
        </w:tc>
        <w:tc>
          <w:tcPr>
            <w:tcW w:w="8375" w:type="dxa"/>
            <w:gridSpan w:val="2"/>
            <w:shd w:val="clear" w:color="auto" w:fill="auto"/>
          </w:tcPr>
          <w:p w:rsidR="00F01FD3" w:rsidRPr="00C66E86" w:rsidRDefault="00F01FD3" w:rsidP="004043E8">
            <w:pPr>
              <w:pStyle w:val="Default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Muzikāls sveiciens</w:t>
            </w:r>
          </w:p>
        </w:tc>
      </w:tr>
      <w:tr w:rsidR="00F01FD3" w:rsidRPr="00C66E86" w:rsidTr="00F01FD3">
        <w:trPr>
          <w:jc w:val="center"/>
        </w:trPr>
        <w:tc>
          <w:tcPr>
            <w:tcW w:w="1281" w:type="dxa"/>
            <w:shd w:val="clear" w:color="auto" w:fill="auto"/>
          </w:tcPr>
          <w:p w:rsidR="00F01FD3" w:rsidRPr="00C66E86" w:rsidRDefault="00F01FD3" w:rsidP="00793EF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12.15-12.45</w:t>
            </w:r>
          </w:p>
        </w:tc>
        <w:tc>
          <w:tcPr>
            <w:tcW w:w="4434" w:type="dxa"/>
            <w:shd w:val="clear" w:color="auto" w:fill="auto"/>
          </w:tcPr>
          <w:p w:rsidR="00F01FD3" w:rsidRPr="00C66E86" w:rsidRDefault="00F01FD3" w:rsidP="00793EFB">
            <w:pPr>
              <w:pStyle w:val="Default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Prezentācija par Priekules novadu un attīstību „Priekules novads šodien un rīt”</w:t>
            </w:r>
          </w:p>
        </w:tc>
        <w:tc>
          <w:tcPr>
            <w:tcW w:w="3941" w:type="dxa"/>
          </w:tcPr>
          <w:p w:rsidR="00F01FD3" w:rsidRPr="00C66E86" w:rsidRDefault="00F01FD3" w:rsidP="00793EFB">
            <w:pPr>
              <w:pStyle w:val="Default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Modris Baumanis – Priekules novada pašvaldības attīstības plānošanas nodaļas vadītājs</w:t>
            </w:r>
          </w:p>
        </w:tc>
      </w:tr>
      <w:tr w:rsidR="00F01FD3" w:rsidRPr="00C66E86" w:rsidTr="00F01FD3">
        <w:trPr>
          <w:jc w:val="center"/>
        </w:trPr>
        <w:tc>
          <w:tcPr>
            <w:tcW w:w="1281" w:type="dxa"/>
            <w:shd w:val="clear" w:color="auto" w:fill="auto"/>
          </w:tcPr>
          <w:p w:rsidR="00F01FD3" w:rsidRPr="00C66E86" w:rsidRDefault="00F01FD3" w:rsidP="004043E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12.45-13.15</w:t>
            </w:r>
          </w:p>
        </w:tc>
        <w:tc>
          <w:tcPr>
            <w:tcW w:w="4434" w:type="dxa"/>
            <w:shd w:val="clear" w:color="auto" w:fill="auto"/>
          </w:tcPr>
          <w:p w:rsidR="00F01FD3" w:rsidRPr="00C66E86" w:rsidRDefault="00C74314" w:rsidP="00C7431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Informācija</w:t>
            </w:r>
            <w:r w:rsidR="00F01FD3">
              <w:rPr>
                <w:rFonts w:ascii="Arial Narrow" w:hAnsi="Arial Narrow"/>
                <w:sz w:val="28"/>
                <w:szCs w:val="28"/>
              </w:rPr>
              <w:t xml:space="preserve"> par </w:t>
            </w:r>
            <w:r>
              <w:rPr>
                <w:rFonts w:ascii="Arial Narrow" w:hAnsi="Arial Narrow"/>
                <w:sz w:val="28"/>
                <w:szCs w:val="28"/>
              </w:rPr>
              <w:t>Preikules novada uzņēmēju</w:t>
            </w:r>
            <w:r w:rsidR="00F01FD3">
              <w:rPr>
                <w:rFonts w:ascii="Arial Narrow" w:hAnsi="Arial Narrow"/>
                <w:sz w:val="28"/>
                <w:szCs w:val="28"/>
              </w:rPr>
              <w:t>/ rāžotāju/ mājražot</w:t>
            </w:r>
            <w:r>
              <w:rPr>
                <w:rFonts w:ascii="Arial Narrow" w:hAnsi="Arial Narrow"/>
                <w:sz w:val="28"/>
                <w:szCs w:val="28"/>
              </w:rPr>
              <w:t>āju/ amatnieku kataloga izveidi un prezentācija „Nepērc svešu!”</w:t>
            </w:r>
          </w:p>
        </w:tc>
        <w:tc>
          <w:tcPr>
            <w:tcW w:w="3941" w:type="dxa"/>
          </w:tcPr>
          <w:p w:rsidR="00F01FD3" w:rsidRPr="00C66E86" w:rsidRDefault="00F01FD3" w:rsidP="004043E8">
            <w:pPr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Mārtiņš Ceriņš - Priekules novada uzņēmēju kluba „UK-5” valdes priekšsēdētājs un SIA „Kurzemes šindelis” īpašnieks</w:t>
            </w:r>
          </w:p>
        </w:tc>
      </w:tr>
      <w:tr w:rsidR="00F01FD3" w:rsidRPr="00C66E86" w:rsidTr="00F01FD3">
        <w:trPr>
          <w:jc w:val="center"/>
        </w:trPr>
        <w:tc>
          <w:tcPr>
            <w:tcW w:w="1281" w:type="dxa"/>
            <w:shd w:val="clear" w:color="auto" w:fill="auto"/>
          </w:tcPr>
          <w:p w:rsidR="00F01FD3" w:rsidRPr="00C66E86" w:rsidRDefault="00F01FD3" w:rsidP="004043E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13.15-13.45</w:t>
            </w:r>
          </w:p>
        </w:tc>
        <w:tc>
          <w:tcPr>
            <w:tcW w:w="4434" w:type="dxa"/>
            <w:shd w:val="clear" w:color="auto" w:fill="auto"/>
          </w:tcPr>
          <w:p w:rsidR="00F01FD3" w:rsidRPr="00C66E86" w:rsidRDefault="00F01FD3" w:rsidP="004043E8">
            <w:pPr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Kas jāzina par Āfrikas cūku mēri</w:t>
            </w:r>
          </w:p>
        </w:tc>
        <w:tc>
          <w:tcPr>
            <w:tcW w:w="3941" w:type="dxa"/>
          </w:tcPr>
          <w:p w:rsidR="00F01FD3" w:rsidRPr="00C66E86" w:rsidRDefault="00F01FD3" w:rsidP="004043E8">
            <w:pPr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Gunta Kapeniece – PVD Dienvidkurzemes pārvaldes vadītāja</w:t>
            </w:r>
          </w:p>
        </w:tc>
      </w:tr>
      <w:tr w:rsidR="00F01FD3" w:rsidRPr="00C66E86" w:rsidTr="00F01FD3">
        <w:trPr>
          <w:jc w:val="center"/>
        </w:trPr>
        <w:tc>
          <w:tcPr>
            <w:tcW w:w="1281" w:type="dxa"/>
            <w:shd w:val="clear" w:color="auto" w:fill="auto"/>
          </w:tcPr>
          <w:p w:rsidR="00F01FD3" w:rsidRDefault="00F01FD3" w:rsidP="00F0141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13.45-14.15</w:t>
            </w:r>
          </w:p>
        </w:tc>
        <w:tc>
          <w:tcPr>
            <w:tcW w:w="8375" w:type="dxa"/>
            <w:gridSpan w:val="2"/>
            <w:shd w:val="clear" w:color="auto" w:fill="auto"/>
          </w:tcPr>
          <w:p w:rsidR="00F01FD3" w:rsidRDefault="00F01FD3" w:rsidP="004043E8">
            <w:pPr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Kafijas pauze</w:t>
            </w:r>
          </w:p>
        </w:tc>
      </w:tr>
      <w:tr w:rsidR="00F01FD3" w:rsidRPr="00C66E86" w:rsidTr="00F01FD3">
        <w:trPr>
          <w:jc w:val="center"/>
        </w:trPr>
        <w:tc>
          <w:tcPr>
            <w:tcW w:w="1281" w:type="dxa"/>
            <w:shd w:val="clear" w:color="auto" w:fill="auto"/>
          </w:tcPr>
          <w:p w:rsidR="00F01FD3" w:rsidRDefault="00F01FD3" w:rsidP="004043E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14.15-15.15</w:t>
            </w:r>
          </w:p>
        </w:tc>
        <w:tc>
          <w:tcPr>
            <w:tcW w:w="4434" w:type="dxa"/>
            <w:shd w:val="clear" w:color="auto" w:fill="auto"/>
          </w:tcPr>
          <w:p w:rsidR="00F01FD3" w:rsidRDefault="00F01FD3" w:rsidP="004043E8">
            <w:pPr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Jaunais plānošanas periods 2015-2020. Aktuālās atbalsta programmas uzņēmējdarbībā/ lauksaimniecībā. Zaļināšanas prasības (kalkulators)</w:t>
            </w:r>
          </w:p>
        </w:tc>
        <w:tc>
          <w:tcPr>
            <w:tcW w:w="3941" w:type="dxa"/>
          </w:tcPr>
          <w:p w:rsidR="00F01FD3" w:rsidRDefault="00F01FD3" w:rsidP="004043E8">
            <w:pPr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 xml:space="preserve">Ģirts Osis – LAD </w:t>
            </w:r>
            <w:r w:rsidRPr="00C66E86">
              <w:rPr>
                <w:rFonts w:ascii="Arial Narrow" w:hAnsi="Arial Narrow"/>
                <w:sz w:val="28"/>
                <w:szCs w:val="28"/>
              </w:rPr>
              <w:t>Dienvidkurzemes reģionālās lauksaimniecības pārvaldes</w:t>
            </w:r>
            <w:r>
              <w:rPr>
                <w:rFonts w:ascii="Arial Narrow" w:hAnsi="Arial Narrow"/>
                <w:sz w:val="28"/>
                <w:szCs w:val="28"/>
              </w:rPr>
              <w:t xml:space="preserve"> vadītājs</w:t>
            </w:r>
          </w:p>
        </w:tc>
      </w:tr>
      <w:tr w:rsidR="00F01FD3" w:rsidRPr="00C66E86" w:rsidTr="00F01FD3">
        <w:trPr>
          <w:jc w:val="center"/>
        </w:trPr>
        <w:tc>
          <w:tcPr>
            <w:tcW w:w="1281" w:type="dxa"/>
            <w:shd w:val="clear" w:color="auto" w:fill="auto"/>
          </w:tcPr>
          <w:p w:rsidR="00F01FD3" w:rsidRDefault="00F01FD3" w:rsidP="004043E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15.15-15.20</w:t>
            </w:r>
          </w:p>
        </w:tc>
        <w:tc>
          <w:tcPr>
            <w:tcW w:w="4434" w:type="dxa"/>
            <w:shd w:val="clear" w:color="auto" w:fill="auto"/>
          </w:tcPr>
          <w:p w:rsidR="00F01FD3" w:rsidRDefault="00F01FD3" w:rsidP="004043E8">
            <w:pPr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Informācija no VAS „Latvijas Attīstības finanšu institūcija Altum”</w:t>
            </w:r>
          </w:p>
        </w:tc>
        <w:tc>
          <w:tcPr>
            <w:tcW w:w="3941" w:type="dxa"/>
          </w:tcPr>
          <w:p w:rsidR="00F01FD3" w:rsidRDefault="00F01FD3" w:rsidP="004043E8">
            <w:pPr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Kaspars Ģirnis</w:t>
            </w:r>
          </w:p>
        </w:tc>
      </w:tr>
      <w:tr w:rsidR="00F01FD3" w:rsidRPr="00C66E86" w:rsidTr="00F01FD3">
        <w:trPr>
          <w:jc w:val="center"/>
        </w:trPr>
        <w:tc>
          <w:tcPr>
            <w:tcW w:w="1281" w:type="dxa"/>
            <w:shd w:val="clear" w:color="auto" w:fill="auto"/>
          </w:tcPr>
          <w:p w:rsidR="00F01FD3" w:rsidRDefault="00A659BB" w:rsidP="00F0141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15.20</w:t>
            </w:r>
            <w:r w:rsidR="00F01FD3">
              <w:rPr>
                <w:rFonts w:ascii="Arial Narrow" w:hAnsi="Arial Narrow"/>
                <w:sz w:val="28"/>
                <w:szCs w:val="28"/>
              </w:rPr>
              <w:t>-16.00</w:t>
            </w:r>
          </w:p>
        </w:tc>
        <w:tc>
          <w:tcPr>
            <w:tcW w:w="4434" w:type="dxa"/>
            <w:shd w:val="clear" w:color="auto" w:fill="auto"/>
          </w:tcPr>
          <w:p w:rsidR="00F01FD3" w:rsidRDefault="00F01FD3" w:rsidP="00F01FD3">
            <w:pPr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Priekules novada uzņēmēju stāsti par uzņēmējdarbību novadā</w:t>
            </w:r>
          </w:p>
        </w:tc>
        <w:tc>
          <w:tcPr>
            <w:tcW w:w="3941" w:type="dxa"/>
          </w:tcPr>
          <w:p w:rsidR="00F01FD3" w:rsidRDefault="00F01FD3" w:rsidP="00793EFB">
            <w:pPr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>Mārtiņš Ceriņš</w:t>
            </w:r>
          </w:p>
        </w:tc>
      </w:tr>
    </w:tbl>
    <w:p w:rsidR="00DA33CF" w:rsidRDefault="00DA33CF" w:rsidP="004832E6"/>
    <w:sectPr w:rsidR="00DA33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3F"/>
    <w:rsid w:val="002B0989"/>
    <w:rsid w:val="00341ECF"/>
    <w:rsid w:val="004832E6"/>
    <w:rsid w:val="00496A4A"/>
    <w:rsid w:val="00502D62"/>
    <w:rsid w:val="005C372D"/>
    <w:rsid w:val="005C540A"/>
    <w:rsid w:val="006B713F"/>
    <w:rsid w:val="00A659BB"/>
    <w:rsid w:val="00AE2EA8"/>
    <w:rsid w:val="00C74314"/>
    <w:rsid w:val="00D1589A"/>
    <w:rsid w:val="00DA33CF"/>
    <w:rsid w:val="00F0141D"/>
    <w:rsid w:val="00F01FD3"/>
    <w:rsid w:val="00FA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71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71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LLKC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2014-10-02T08:21:00Z</cp:lastPrinted>
  <dcterms:created xsi:type="dcterms:W3CDTF">2014-09-30T11:07:00Z</dcterms:created>
  <dcterms:modified xsi:type="dcterms:W3CDTF">2014-10-03T08:32:00Z</dcterms:modified>
</cp:coreProperties>
</file>