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6B" w:rsidRPr="003D206B" w:rsidRDefault="003D206B" w:rsidP="003D2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06B">
        <w:rPr>
          <w:rFonts w:ascii="Times New Roman" w:hAnsi="Times New Roman" w:cs="Times New Roman"/>
          <w:sz w:val="24"/>
          <w:szCs w:val="24"/>
        </w:rPr>
        <w:t>Pļaviņu Zaļais</w:t>
      </w:r>
      <w:bookmarkStart w:id="0" w:name="_GoBack"/>
      <w:bookmarkEnd w:id="0"/>
      <w:r w:rsidRPr="003D206B">
        <w:rPr>
          <w:rFonts w:ascii="Times New Roman" w:hAnsi="Times New Roman" w:cs="Times New Roman"/>
          <w:sz w:val="24"/>
          <w:szCs w:val="24"/>
        </w:rPr>
        <w:t xml:space="preserve"> tirdziņš</w:t>
      </w:r>
    </w:p>
    <w:p w:rsidR="003D206B" w:rsidRPr="003D206B" w:rsidRDefault="003D206B" w:rsidP="003D2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206B">
        <w:rPr>
          <w:rFonts w:ascii="Times New Roman" w:hAnsi="Times New Roman" w:cs="Times New Roman"/>
          <w:sz w:val="24"/>
          <w:szCs w:val="24"/>
        </w:rPr>
        <w:t xml:space="preserve">15.jūlijā no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 16:00 Pļaviņu Zaļais tirgus (Raiņa iela 59, Pļaviņu novads Pļaviņas, LV-5120) aicina pirkt un pārdot gribētājus uz ikmēneša vakara tirgu. Nāciet, lai nesteidzīgi izbaudītu Pļaviņu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mājtirgus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 burvību.</w:t>
      </w:r>
    </w:p>
    <w:p w:rsidR="003D206B" w:rsidRPr="003D206B" w:rsidRDefault="003D206B" w:rsidP="003D2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206B">
        <w:rPr>
          <w:rFonts w:ascii="Times New Roman" w:hAnsi="Times New Roman" w:cs="Times New Roman"/>
          <w:sz w:val="24"/>
          <w:szCs w:val="24"/>
        </w:rPr>
        <w:t xml:space="preserve">Jau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izsenis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 Pļaviņas varējušas lepoties ar tirdzniecības tradīcijām. Aizsākums Pļaviņu Zaļajam tirgum meklējams vēl 1902. gadā, kad tika atklāta Stukmaņu - Valkas dzelzceļa līnija, ar kuras darbības uzsākšanu sāka veidoties Pļaviņas. Šaurākajā vietā starp dzelzceļu un Daugavu, ūdens un ceļu krustpunktā izveidojās tirgus placis – vieta, kur plostnieki, zemnieki, ceļinieki un citi interesenti veda tirgot savas preces. Mūsdienās Pļaviņas lepojas ar rekonstruētu tirgu, kurā pieejams plašs mājražotāju produktu klāsts.</w:t>
      </w:r>
    </w:p>
    <w:p w:rsidR="003D206B" w:rsidRPr="003D206B" w:rsidRDefault="003D206B" w:rsidP="003D2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206B">
        <w:rPr>
          <w:rFonts w:ascii="Times New Roman" w:hAnsi="Times New Roman" w:cs="Times New Roman"/>
          <w:sz w:val="24"/>
          <w:szCs w:val="24"/>
        </w:rPr>
        <w:t xml:space="preserve">Zemgales un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Ziemeļlatvijas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 mājražotājiem kopš 2013.gada vasaras</w:t>
      </w:r>
      <w:proofErr w:type="gramStart"/>
      <w:r w:rsidRPr="003D206B">
        <w:rPr>
          <w:rFonts w:ascii="Times New Roman" w:hAnsi="Times New Roman" w:cs="Times New Roman"/>
          <w:sz w:val="24"/>
          <w:szCs w:val="24"/>
        </w:rPr>
        <w:t xml:space="preserve"> iespējams</w:t>
      </w:r>
      <w:proofErr w:type="gramEnd"/>
      <w:r w:rsidRPr="003D206B">
        <w:rPr>
          <w:rFonts w:ascii="Times New Roman" w:hAnsi="Times New Roman" w:cs="Times New Roman"/>
          <w:sz w:val="24"/>
          <w:szCs w:val="24"/>
        </w:rPr>
        <w:t xml:space="preserve"> savu produkciju realizēt sešos jaunos tirdziņos, kas apvienojušies zīmolā „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Mājtirgus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”. Latvijas-Lietuvas pārrobežu sadarbības programmas projekta ietvaros „Vietējo produktu attīstība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Vidusbaltijā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Nr.LLIV-340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 izveidota platforma, lai atbalstītu vietējos mājražotājus un veicinātu to produktu pieejamību un noietu vietējos tirgos. Latvijā šādi tirdziņi darbojas Rundālē, Viesītē un Pļaviņās, savukārt Lietuvā – Šauļu rajonā,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Kurtuvenai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 un Žagarē.</w:t>
      </w:r>
    </w:p>
    <w:p w:rsidR="003D206B" w:rsidRPr="003D206B" w:rsidRDefault="003D206B" w:rsidP="003D2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206B">
        <w:rPr>
          <w:rFonts w:ascii="Times New Roman" w:hAnsi="Times New Roman" w:cs="Times New Roman"/>
          <w:sz w:val="24"/>
          <w:szCs w:val="24"/>
        </w:rPr>
        <w:t>Jau 2014.gadā tika iedibināta tradīcija, ka Pļaviņās vienu reizi mēnesī darbojas vakara tirgus – lieliska iespēja darba dienā aizņemtiem cilvēkiem iegādāties nepieciešamos stādus dārzam, amatnieku izstrādājumus, kā arī pārtikas preces. Pēc tirgus apmeklētāju aptaujas tika secināts, ka vislabākais laiks šādam pasākumam ir piektdienas vakars.</w:t>
      </w:r>
    </w:p>
    <w:p w:rsidR="00C940F5" w:rsidRPr="003D206B" w:rsidRDefault="003D206B" w:rsidP="003D2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206B">
        <w:rPr>
          <w:rFonts w:ascii="Times New Roman" w:hAnsi="Times New Roman" w:cs="Times New Roman"/>
          <w:sz w:val="24"/>
          <w:szCs w:val="24"/>
        </w:rPr>
        <w:t xml:space="preserve">Tirgus dalībniekiem lūdz pieteikties pa tālruni 27873332 (tirgus pārzine Elita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Kaņepēja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 xml:space="preserve">) vai e-pastu: </w:t>
      </w:r>
      <w:proofErr w:type="spellStart"/>
      <w:r w:rsidRPr="003D206B">
        <w:rPr>
          <w:rFonts w:ascii="Times New Roman" w:hAnsi="Times New Roman" w:cs="Times New Roman"/>
          <w:sz w:val="24"/>
          <w:szCs w:val="24"/>
        </w:rPr>
        <w:t>tirgus@plavinas.lv</w:t>
      </w:r>
      <w:proofErr w:type="spellEnd"/>
      <w:r w:rsidRPr="003D206B">
        <w:rPr>
          <w:rFonts w:ascii="Times New Roman" w:hAnsi="Times New Roman" w:cs="Times New Roman"/>
          <w:sz w:val="24"/>
          <w:szCs w:val="24"/>
        </w:rPr>
        <w:t>.</w:t>
      </w:r>
    </w:p>
    <w:sectPr w:rsidR="00C940F5" w:rsidRPr="003D2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DA"/>
    <w:rsid w:val="003D206B"/>
    <w:rsid w:val="00C940F5"/>
    <w:rsid w:val="00F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2016-07-12T11:21:00Z</dcterms:created>
  <dcterms:modified xsi:type="dcterms:W3CDTF">2016-07-12T11:22:00Z</dcterms:modified>
</cp:coreProperties>
</file>