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13552" w14:textId="5970EEF9" w:rsidR="0091671C" w:rsidRDefault="001C5728" w:rsidP="00B41DF2">
      <w:pPr>
        <w:spacing w:line="360" w:lineRule="auto"/>
        <w:rPr>
          <w:b/>
          <w:bCs/>
          <w:color w:val="3EA447"/>
          <w:sz w:val="36"/>
          <w:szCs w:val="36"/>
          <w:lang w:val="en-GB"/>
        </w:rPr>
      </w:pPr>
      <w:bookmarkStart w:id="0" w:name="_GoBack"/>
      <w:bookmarkEnd w:id="0"/>
      <w:r>
        <w:rPr>
          <w:b/>
          <w:bCs/>
          <w:color w:val="3EA447"/>
          <w:sz w:val="36"/>
          <w:szCs w:val="36"/>
          <w:lang w:val="en-GB"/>
        </w:rPr>
        <w:t>DISKUSIJA</w:t>
      </w:r>
    </w:p>
    <w:p w14:paraId="33D5E34C" w14:textId="597D8270" w:rsidR="00B45798" w:rsidRPr="00B45798" w:rsidRDefault="007B20B6" w:rsidP="00B45798">
      <w:pPr>
        <w:rPr>
          <w:b/>
          <w:bCs/>
          <w:color w:val="2A4647"/>
          <w:lang w:val="en-GB"/>
        </w:rPr>
      </w:pPr>
      <w:proofErr w:type="spellStart"/>
      <w:proofErr w:type="gramStart"/>
      <w:r>
        <w:rPr>
          <w:b/>
          <w:bCs/>
          <w:color w:val="2A4647"/>
          <w:lang w:val="en-GB"/>
        </w:rPr>
        <w:t>Otrdien</w:t>
      </w:r>
      <w:proofErr w:type="spellEnd"/>
      <w:r w:rsidR="00B45798" w:rsidRPr="00B45798">
        <w:rPr>
          <w:b/>
          <w:bCs/>
          <w:color w:val="2A4647"/>
          <w:lang w:val="en-GB"/>
        </w:rPr>
        <w:t>, 20</w:t>
      </w:r>
      <w:r w:rsidR="009F568F">
        <w:rPr>
          <w:b/>
          <w:bCs/>
          <w:color w:val="2A4647"/>
          <w:lang w:val="en-GB"/>
        </w:rPr>
        <w:t>20</w:t>
      </w:r>
      <w:r w:rsidR="00B45798" w:rsidRPr="00B45798">
        <w:rPr>
          <w:b/>
          <w:bCs/>
          <w:color w:val="2A4647"/>
          <w:lang w:val="en-GB"/>
        </w:rPr>
        <w:t>.</w:t>
      </w:r>
      <w:proofErr w:type="gramEnd"/>
      <w:r w:rsidR="00B45798" w:rsidRPr="00B45798">
        <w:rPr>
          <w:b/>
          <w:bCs/>
          <w:color w:val="2A4647"/>
          <w:lang w:val="en-GB"/>
        </w:rPr>
        <w:t xml:space="preserve"> </w:t>
      </w:r>
      <w:proofErr w:type="spellStart"/>
      <w:proofErr w:type="gramStart"/>
      <w:r w:rsidR="00B45798" w:rsidRPr="00B45798">
        <w:rPr>
          <w:b/>
          <w:bCs/>
          <w:color w:val="2A4647"/>
          <w:lang w:val="en-GB"/>
        </w:rPr>
        <w:t>gada</w:t>
      </w:r>
      <w:proofErr w:type="spellEnd"/>
      <w:proofErr w:type="gramEnd"/>
      <w:r w:rsidR="00B45798" w:rsidRPr="00B45798">
        <w:rPr>
          <w:b/>
          <w:bCs/>
          <w:color w:val="2A4647"/>
          <w:lang w:val="en-GB"/>
        </w:rPr>
        <w:t xml:space="preserve"> </w:t>
      </w:r>
      <w:r w:rsidR="00D667D6">
        <w:rPr>
          <w:b/>
          <w:bCs/>
          <w:color w:val="2A4647"/>
          <w:lang w:val="en-GB"/>
        </w:rPr>
        <w:t>22</w:t>
      </w:r>
      <w:r>
        <w:rPr>
          <w:b/>
          <w:bCs/>
          <w:color w:val="2A4647"/>
          <w:lang w:val="en-GB"/>
        </w:rPr>
        <w:t>.</w:t>
      </w:r>
      <w:r w:rsidR="007C0702">
        <w:rPr>
          <w:b/>
          <w:bCs/>
          <w:color w:val="2A4647"/>
          <w:lang w:val="en-GB"/>
        </w:rPr>
        <w:t xml:space="preserve"> </w:t>
      </w:r>
      <w:proofErr w:type="spellStart"/>
      <w:proofErr w:type="gramStart"/>
      <w:r>
        <w:rPr>
          <w:b/>
          <w:bCs/>
          <w:color w:val="2A4647"/>
          <w:lang w:val="en-GB"/>
        </w:rPr>
        <w:t>septembrī</w:t>
      </w:r>
      <w:proofErr w:type="spellEnd"/>
      <w:proofErr w:type="gramEnd"/>
    </w:p>
    <w:p w14:paraId="2BCBE799" w14:textId="68E94FF5" w:rsidR="00BA4B0D" w:rsidRPr="00BA4B0D" w:rsidRDefault="00D667D6" w:rsidP="00BA4B0D">
      <w:pPr>
        <w:rPr>
          <w:b/>
          <w:bCs/>
          <w:color w:val="2A4647"/>
          <w:lang w:val="en-GB"/>
        </w:rPr>
      </w:pPr>
      <w:proofErr w:type="spellStart"/>
      <w:r>
        <w:rPr>
          <w:b/>
          <w:bCs/>
          <w:color w:val="2A4647"/>
          <w:lang w:val="en-GB"/>
        </w:rPr>
        <w:t>Biržu</w:t>
      </w:r>
      <w:proofErr w:type="spellEnd"/>
      <w:r>
        <w:rPr>
          <w:b/>
          <w:bCs/>
          <w:color w:val="2A4647"/>
          <w:lang w:val="en-GB"/>
        </w:rPr>
        <w:t xml:space="preserve"> </w:t>
      </w:r>
      <w:proofErr w:type="spellStart"/>
      <w:r>
        <w:rPr>
          <w:b/>
          <w:bCs/>
          <w:color w:val="2A4647"/>
          <w:lang w:val="en-GB"/>
        </w:rPr>
        <w:t>Tautas</w:t>
      </w:r>
      <w:proofErr w:type="spellEnd"/>
      <w:r>
        <w:rPr>
          <w:b/>
          <w:bCs/>
          <w:color w:val="2A4647"/>
          <w:lang w:val="en-GB"/>
        </w:rPr>
        <w:t xml:space="preserve"> </w:t>
      </w:r>
      <w:proofErr w:type="spellStart"/>
      <w:proofErr w:type="gramStart"/>
      <w:r>
        <w:rPr>
          <w:b/>
          <w:bCs/>
          <w:color w:val="2A4647"/>
          <w:lang w:val="en-GB"/>
        </w:rPr>
        <w:t>namā</w:t>
      </w:r>
      <w:proofErr w:type="spellEnd"/>
      <w:proofErr w:type="gramEnd"/>
    </w:p>
    <w:p w14:paraId="6504DAF5" w14:textId="48F5AB4D" w:rsidR="00B41DF2" w:rsidRPr="00B41DF2" w:rsidRDefault="00D667D6" w:rsidP="005A47DA">
      <w:pPr>
        <w:rPr>
          <w:b/>
          <w:bCs/>
          <w:color w:val="3EA447"/>
          <w:lang w:val="en-GB"/>
        </w:rPr>
      </w:pPr>
      <w:proofErr w:type="spellStart"/>
      <w:r w:rsidRPr="00D667D6">
        <w:rPr>
          <w:b/>
          <w:bCs/>
          <w:color w:val="2A4647"/>
          <w:lang w:val="en-GB"/>
        </w:rPr>
        <w:t>Biržu</w:t>
      </w:r>
      <w:proofErr w:type="spellEnd"/>
      <w:r w:rsidRPr="00D667D6">
        <w:rPr>
          <w:b/>
          <w:bCs/>
          <w:color w:val="2A4647"/>
          <w:lang w:val="en-GB"/>
        </w:rPr>
        <w:t xml:space="preserve"> </w:t>
      </w:r>
      <w:proofErr w:type="spellStart"/>
      <w:r w:rsidRPr="00D667D6">
        <w:rPr>
          <w:b/>
          <w:bCs/>
          <w:color w:val="2A4647"/>
          <w:lang w:val="en-GB"/>
        </w:rPr>
        <w:t>iela</w:t>
      </w:r>
      <w:proofErr w:type="spellEnd"/>
      <w:r w:rsidRPr="00D667D6">
        <w:rPr>
          <w:b/>
          <w:bCs/>
          <w:color w:val="2A4647"/>
          <w:lang w:val="en-GB"/>
        </w:rPr>
        <w:t xml:space="preserve"> 11, </w:t>
      </w:r>
      <w:proofErr w:type="spellStart"/>
      <w:r w:rsidRPr="00D667D6">
        <w:rPr>
          <w:b/>
          <w:bCs/>
          <w:color w:val="2A4647"/>
          <w:lang w:val="en-GB"/>
        </w:rPr>
        <w:t>Birži</w:t>
      </w:r>
      <w:proofErr w:type="spellEnd"/>
      <w:r w:rsidRPr="00D667D6">
        <w:rPr>
          <w:b/>
          <w:bCs/>
          <w:color w:val="2A4647"/>
          <w:lang w:val="en-GB"/>
        </w:rPr>
        <w:t xml:space="preserve">, Salas </w:t>
      </w:r>
      <w:proofErr w:type="spellStart"/>
      <w:r w:rsidRPr="00D667D6">
        <w:rPr>
          <w:b/>
          <w:bCs/>
          <w:color w:val="2A4647"/>
          <w:lang w:val="en-GB"/>
        </w:rPr>
        <w:t>pagasts</w:t>
      </w:r>
      <w:proofErr w:type="spellEnd"/>
      <w:r w:rsidRPr="00D667D6">
        <w:rPr>
          <w:b/>
          <w:bCs/>
          <w:color w:val="2A4647"/>
          <w:lang w:val="en-GB"/>
        </w:rPr>
        <w:t xml:space="preserve">, Salas </w:t>
      </w:r>
      <w:proofErr w:type="spellStart"/>
      <w:r w:rsidRPr="00D667D6">
        <w:rPr>
          <w:b/>
          <w:bCs/>
          <w:color w:val="2A4647"/>
          <w:lang w:val="en-GB"/>
        </w:rPr>
        <w:t>novads</w:t>
      </w:r>
      <w:proofErr w:type="spellEnd"/>
      <w:r w:rsidRPr="00D667D6">
        <w:rPr>
          <w:b/>
          <w:bCs/>
          <w:color w:val="2A4647"/>
          <w:lang w:val="en-GB"/>
        </w:rPr>
        <w:t>, LV 5230</w:t>
      </w:r>
    </w:p>
    <w:tbl>
      <w:tblPr>
        <w:tblStyle w:val="Reatabula"/>
        <w:tblpPr w:leftFromText="180" w:rightFromText="180" w:vertAnchor="page" w:horzAnchor="margin" w:tblpY="5586"/>
        <w:tblW w:w="9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37"/>
      </w:tblGrid>
      <w:tr w:rsidR="001D07E7" w14:paraId="3C4F6710" w14:textId="77777777" w:rsidTr="001D07E7">
        <w:trPr>
          <w:trHeight w:val="680"/>
        </w:trPr>
        <w:tc>
          <w:tcPr>
            <w:tcW w:w="1985" w:type="dxa"/>
          </w:tcPr>
          <w:p w14:paraId="0D0BD8F5" w14:textId="2B20A8EC" w:rsidR="001D07E7" w:rsidRDefault="00BA60C3" w:rsidP="001D07E7">
            <w:pPr>
              <w:spacing w:line="276" w:lineRule="auto"/>
              <w:ind w:left="720"/>
              <w:jc w:val="right"/>
              <w:rPr>
                <w:b/>
                <w:bCs/>
                <w:color w:val="2A4647"/>
                <w:lang w:val="en-GB"/>
              </w:rPr>
            </w:pPr>
            <w:r>
              <w:rPr>
                <w:b/>
                <w:bCs/>
                <w:color w:val="2A4647"/>
                <w:lang w:val="en-GB"/>
              </w:rPr>
              <w:t>1</w:t>
            </w:r>
            <w:r w:rsidR="007B20B6">
              <w:rPr>
                <w:b/>
                <w:bCs/>
                <w:color w:val="2A4647"/>
                <w:lang w:val="en-GB"/>
              </w:rPr>
              <w:t>0</w:t>
            </w:r>
            <w:r>
              <w:rPr>
                <w:b/>
                <w:bCs/>
                <w:color w:val="2A4647"/>
                <w:lang w:val="en-GB"/>
              </w:rPr>
              <w:t>:</w:t>
            </w:r>
            <w:r w:rsidR="005A43D3">
              <w:rPr>
                <w:b/>
                <w:bCs/>
                <w:color w:val="2A4647"/>
                <w:lang w:val="en-GB"/>
              </w:rPr>
              <w:t>30</w:t>
            </w:r>
          </w:p>
          <w:p w14:paraId="265B99C9" w14:textId="186BF431" w:rsidR="00226182" w:rsidRPr="00B41DF2" w:rsidRDefault="00226182" w:rsidP="009F568F">
            <w:pPr>
              <w:spacing w:line="276" w:lineRule="auto"/>
              <w:ind w:left="720"/>
              <w:jc w:val="right"/>
              <w:rPr>
                <w:b/>
                <w:bCs/>
                <w:color w:val="2A4647"/>
                <w:lang w:val="en-GB"/>
              </w:rPr>
            </w:pPr>
            <w:r>
              <w:rPr>
                <w:b/>
                <w:bCs/>
                <w:color w:val="2A4647"/>
                <w:lang w:val="en-GB"/>
              </w:rPr>
              <w:t>1</w:t>
            </w:r>
            <w:r w:rsidR="007B20B6">
              <w:rPr>
                <w:b/>
                <w:bCs/>
                <w:color w:val="2A4647"/>
                <w:lang w:val="en-GB"/>
              </w:rPr>
              <w:t>1</w:t>
            </w:r>
            <w:r>
              <w:rPr>
                <w:b/>
                <w:bCs/>
                <w:color w:val="2A4647"/>
                <w:lang w:val="en-GB"/>
              </w:rPr>
              <w:t>:00</w:t>
            </w:r>
          </w:p>
        </w:tc>
        <w:tc>
          <w:tcPr>
            <w:tcW w:w="7637" w:type="dxa"/>
          </w:tcPr>
          <w:p w14:paraId="0D2143CA" w14:textId="2D5860AD" w:rsidR="005A43D3" w:rsidRDefault="009F568F" w:rsidP="001D07E7">
            <w:pPr>
              <w:spacing w:line="276" w:lineRule="auto"/>
              <w:jc w:val="left"/>
              <w:rPr>
                <w:color w:val="2A4647"/>
                <w:lang w:val="en-GB"/>
              </w:rPr>
            </w:pPr>
            <w:proofErr w:type="spellStart"/>
            <w:r>
              <w:rPr>
                <w:color w:val="2A4647"/>
                <w:lang w:val="en-GB"/>
              </w:rPr>
              <w:t>Ierašanās</w:t>
            </w:r>
            <w:proofErr w:type="spellEnd"/>
            <w:r>
              <w:rPr>
                <w:color w:val="2A4647"/>
                <w:lang w:val="en-GB"/>
              </w:rPr>
              <w:t xml:space="preserve">, </w:t>
            </w:r>
            <w:proofErr w:type="spellStart"/>
            <w:r>
              <w:rPr>
                <w:color w:val="2A4647"/>
                <w:lang w:val="en-GB"/>
              </w:rPr>
              <w:t>k</w:t>
            </w:r>
            <w:r w:rsidR="005A43D3">
              <w:rPr>
                <w:color w:val="2A4647"/>
                <w:lang w:val="en-GB"/>
              </w:rPr>
              <w:t>afijas</w:t>
            </w:r>
            <w:proofErr w:type="spellEnd"/>
            <w:r w:rsidR="005A43D3">
              <w:rPr>
                <w:color w:val="2A4647"/>
                <w:lang w:val="en-GB"/>
              </w:rPr>
              <w:t xml:space="preserve"> </w:t>
            </w:r>
            <w:proofErr w:type="spellStart"/>
            <w:r w:rsidR="005A43D3">
              <w:rPr>
                <w:color w:val="2A4647"/>
                <w:lang w:val="en-GB"/>
              </w:rPr>
              <w:t>pauze</w:t>
            </w:r>
            <w:proofErr w:type="spellEnd"/>
          </w:p>
          <w:p w14:paraId="232778BB" w14:textId="418B17C0" w:rsidR="001D07E7" w:rsidRDefault="00B45798" w:rsidP="001D07E7">
            <w:pPr>
              <w:spacing w:line="276" w:lineRule="auto"/>
              <w:jc w:val="left"/>
              <w:rPr>
                <w:color w:val="2A4647"/>
                <w:lang w:val="en-GB"/>
              </w:rPr>
            </w:pPr>
            <w:proofErr w:type="spellStart"/>
            <w:r w:rsidRPr="00B45798">
              <w:rPr>
                <w:color w:val="2A4647"/>
                <w:lang w:val="en-GB"/>
              </w:rPr>
              <w:t>Eiropas</w:t>
            </w:r>
            <w:proofErr w:type="spellEnd"/>
            <w:r w:rsidRPr="00B45798">
              <w:rPr>
                <w:color w:val="2A4647"/>
                <w:lang w:val="en-GB"/>
              </w:rPr>
              <w:t xml:space="preserve"> </w:t>
            </w:r>
            <w:proofErr w:type="spellStart"/>
            <w:r w:rsidRPr="00B45798">
              <w:rPr>
                <w:color w:val="2A4647"/>
                <w:lang w:val="en-GB"/>
              </w:rPr>
              <w:t>Savienības</w:t>
            </w:r>
            <w:proofErr w:type="spellEnd"/>
            <w:r w:rsidRPr="00B45798">
              <w:rPr>
                <w:color w:val="2A4647"/>
                <w:lang w:val="en-GB"/>
              </w:rPr>
              <w:t xml:space="preserve"> </w:t>
            </w:r>
            <w:proofErr w:type="spellStart"/>
            <w:r>
              <w:rPr>
                <w:color w:val="2A4647"/>
                <w:lang w:val="en-GB"/>
              </w:rPr>
              <w:t>sniegtās</w:t>
            </w:r>
            <w:proofErr w:type="spellEnd"/>
            <w:r>
              <w:rPr>
                <w:color w:val="2A4647"/>
                <w:lang w:val="en-GB"/>
              </w:rPr>
              <w:t xml:space="preserve"> </w:t>
            </w:r>
            <w:proofErr w:type="spellStart"/>
            <w:r w:rsidRPr="00B45798">
              <w:rPr>
                <w:color w:val="2A4647"/>
                <w:lang w:val="en-GB"/>
              </w:rPr>
              <w:t>iespējas</w:t>
            </w:r>
            <w:proofErr w:type="spellEnd"/>
            <w:r w:rsidRPr="00B45798">
              <w:rPr>
                <w:color w:val="2A4647"/>
                <w:lang w:val="en-GB"/>
              </w:rPr>
              <w:t xml:space="preserve"> </w:t>
            </w:r>
            <w:proofErr w:type="spellStart"/>
            <w:r w:rsidRPr="00B45798">
              <w:rPr>
                <w:color w:val="2A4647"/>
                <w:lang w:val="en-GB"/>
              </w:rPr>
              <w:t>Latvijas</w:t>
            </w:r>
            <w:proofErr w:type="spellEnd"/>
            <w:r w:rsidRPr="00B45798">
              <w:rPr>
                <w:color w:val="2A4647"/>
                <w:lang w:val="en-GB"/>
              </w:rPr>
              <w:t xml:space="preserve"> </w:t>
            </w:r>
            <w:proofErr w:type="spellStart"/>
            <w:r w:rsidRPr="00B45798">
              <w:rPr>
                <w:color w:val="2A4647"/>
                <w:lang w:val="en-GB"/>
              </w:rPr>
              <w:t>reģioniem</w:t>
            </w:r>
            <w:proofErr w:type="spellEnd"/>
            <w:r w:rsidRPr="00B45798">
              <w:rPr>
                <w:color w:val="2A4647"/>
                <w:lang w:val="en-GB"/>
              </w:rPr>
              <w:t xml:space="preserve"> </w:t>
            </w:r>
          </w:p>
        </w:tc>
      </w:tr>
      <w:tr w:rsidR="001D07E7" w14:paraId="3A056540" w14:textId="77777777" w:rsidTr="001D07E7">
        <w:trPr>
          <w:trHeight w:val="680"/>
        </w:trPr>
        <w:tc>
          <w:tcPr>
            <w:tcW w:w="1985" w:type="dxa"/>
          </w:tcPr>
          <w:p w14:paraId="4D31B571" w14:textId="5B1DF7F7" w:rsidR="001D07E7" w:rsidRPr="00B41DF2" w:rsidRDefault="001C5728" w:rsidP="009F568F">
            <w:pPr>
              <w:spacing w:line="276" w:lineRule="auto"/>
              <w:jc w:val="right"/>
              <w:rPr>
                <w:b/>
                <w:bCs/>
                <w:color w:val="2A4647"/>
                <w:lang w:val="en-GB"/>
              </w:rPr>
            </w:pPr>
            <w:r>
              <w:rPr>
                <w:b/>
                <w:bCs/>
                <w:color w:val="2A4647"/>
                <w:lang w:val="en-GB"/>
              </w:rPr>
              <w:t>1</w:t>
            </w:r>
            <w:r w:rsidR="007B20B6">
              <w:rPr>
                <w:b/>
                <w:bCs/>
                <w:color w:val="2A4647"/>
                <w:lang w:val="en-GB"/>
              </w:rPr>
              <w:t>1</w:t>
            </w:r>
            <w:r>
              <w:rPr>
                <w:b/>
                <w:bCs/>
                <w:color w:val="2A4647"/>
                <w:lang w:val="en-GB"/>
              </w:rPr>
              <w:t>:</w:t>
            </w:r>
            <w:r w:rsidR="00BA60C3">
              <w:rPr>
                <w:b/>
                <w:bCs/>
                <w:color w:val="2A4647"/>
                <w:lang w:val="en-GB"/>
              </w:rPr>
              <w:t>3</w:t>
            </w:r>
            <w:r>
              <w:rPr>
                <w:b/>
                <w:bCs/>
                <w:color w:val="2A4647"/>
                <w:lang w:val="en-GB"/>
              </w:rPr>
              <w:t>0</w:t>
            </w:r>
          </w:p>
        </w:tc>
        <w:tc>
          <w:tcPr>
            <w:tcW w:w="7637" w:type="dxa"/>
          </w:tcPr>
          <w:p w14:paraId="070A87B8" w14:textId="3D126A4F" w:rsidR="001D07E7" w:rsidRDefault="001C5728" w:rsidP="001D07E7">
            <w:pPr>
              <w:spacing w:line="276" w:lineRule="auto"/>
              <w:jc w:val="left"/>
              <w:rPr>
                <w:color w:val="2A4647"/>
                <w:lang w:val="en-GB"/>
              </w:rPr>
            </w:pPr>
            <w:proofErr w:type="spellStart"/>
            <w:r w:rsidRPr="001C5728">
              <w:rPr>
                <w:color w:val="2A4647"/>
                <w:lang w:val="en-GB"/>
              </w:rPr>
              <w:t>Eiropas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Savienības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sniegto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iespēju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izmantošana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reģionā</w:t>
            </w:r>
            <w:proofErr w:type="spellEnd"/>
            <w:r w:rsidRPr="001C5728">
              <w:rPr>
                <w:color w:val="2A4647"/>
                <w:lang w:val="en-GB"/>
              </w:rPr>
              <w:t xml:space="preserve">, </w:t>
            </w:r>
            <w:proofErr w:type="spellStart"/>
            <w:r w:rsidR="00B45798">
              <w:rPr>
                <w:color w:val="2A4647"/>
                <w:lang w:val="en-GB"/>
              </w:rPr>
              <w:t>pašvaldībās</w:t>
            </w:r>
            <w:proofErr w:type="spellEnd"/>
            <w:r w:rsidR="00B45798">
              <w:rPr>
                <w:color w:val="2A4647"/>
                <w:lang w:val="en-GB"/>
              </w:rPr>
              <w:t xml:space="preserve">, </w:t>
            </w:r>
            <w:proofErr w:type="spellStart"/>
            <w:r w:rsidR="00B45798">
              <w:rPr>
                <w:color w:val="2A4647"/>
                <w:lang w:val="en-GB"/>
              </w:rPr>
              <w:t>kopienās</w:t>
            </w:r>
            <w:proofErr w:type="spellEnd"/>
            <w:r w:rsidR="00B45798">
              <w:rPr>
                <w:color w:val="2A4647"/>
                <w:lang w:val="en-GB"/>
              </w:rPr>
              <w:t xml:space="preserve"> un </w:t>
            </w:r>
            <w:proofErr w:type="spellStart"/>
            <w:r w:rsidR="00B45798">
              <w:rPr>
                <w:color w:val="2A4647"/>
                <w:lang w:val="en-GB"/>
              </w:rPr>
              <w:t>individuāli</w:t>
            </w:r>
            <w:proofErr w:type="spellEnd"/>
          </w:p>
        </w:tc>
      </w:tr>
      <w:tr w:rsidR="001D07E7" w14:paraId="6BB13836" w14:textId="77777777" w:rsidTr="001D07E7">
        <w:trPr>
          <w:trHeight w:val="680"/>
        </w:trPr>
        <w:tc>
          <w:tcPr>
            <w:tcW w:w="1985" w:type="dxa"/>
          </w:tcPr>
          <w:p w14:paraId="7C0A260F" w14:textId="59FDA77D" w:rsidR="001D07E7" w:rsidRPr="00B41DF2" w:rsidRDefault="001C5728" w:rsidP="009F568F">
            <w:pPr>
              <w:spacing w:line="276" w:lineRule="auto"/>
              <w:jc w:val="right"/>
              <w:rPr>
                <w:b/>
                <w:bCs/>
                <w:color w:val="2A4647"/>
                <w:lang w:val="en-GB"/>
              </w:rPr>
            </w:pPr>
            <w:r>
              <w:rPr>
                <w:b/>
                <w:bCs/>
                <w:color w:val="2A4647"/>
                <w:lang w:val="en-GB"/>
              </w:rPr>
              <w:t>1</w:t>
            </w:r>
            <w:r w:rsidR="007B20B6">
              <w:rPr>
                <w:b/>
                <w:bCs/>
                <w:color w:val="2A4647"/>
                <w:lang w:val="en-GB"/>
              </w:rPr>
              <w:t>2</w:t>
            </w:r>
            <w:r>
              <w:rPr>
                <w:b/>
                <w:bCs/>
                <w:color w:val="2A4647"/>
                <w:lang w:val="en-GB"/>
              </w:rPr>
              <w:t>:</w:t>
            </w:r>
            <w:r w:rsidR="00BA60C3">
              <w:rPr>
                <w:b/>
                <w:bCs/>
                <w:color w:val="2A4647"/>
                <w:lang w:val="en-GB"/>
              </w:rPr>
              <w:t>0</w:t>
            </w:r>
            <w:r>
              <w:rPr>
                <w:b/>
                <w:bCs/>
                <w:color w:val="2A4647"/>
                <w:lang w:val="en-GB"/>
              </w:rPr>
              <w:t>0</w:t>
            </w:r>
          </w:p>
        </w:tc>
        <w:tc>
          <w:tcPr>
            <w:tcW w:w="7637" w:type="dxa"/>
          </w:tcPr>
          <w:p w14:paraId="2C62F72D" w14:textId="0409897F" w:rsidR="00BA60C3" w:rsidRDefault="001C5728" w:rsidP="00BA60C3">
            <w:pPr>
              <w:spacing w:line="276" w:lineRule="auto"/>
              <w:jc w:val="left"/>
              <w:rPr>
                <w:color w:val="2A4647"/>
                <w:lang w:val="en-GB"/>
              </w:rPr>
            </w:pPr>
            <w:proofErr w:type="spellStart"/>
            <w:r w:rsidRPr="001C5728">
              <w:rPr>
                <w:color w:val="2A4647"/>
                <w:lang w:val="en-GB"/>
              </w:rPr>
              <w:t>Diskusija</w:t>
            </w:r>
            <w:proofErr w:type="spellEnd"/>
            <w:r w:rsidRPr="001C5728">
              <w:rPr>
                <w:color w:val="2A4647"/>
                <w:lang w:val="en-GB"/>
              </w:rPr>
              <w:t xml:space="preserve">. </w:t>
            </w:r>
            <w:proofErr w:type="spellStart"/>
            <w:r w:rsidRPr="001C5728">
              <w:rPr>
                <w:color w:val="2A4647"/>
                <w:lang w:val="en-GB"/>
              </w:rPr>
              <w:t>Kā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dažādas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iniciatīvas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ir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veicinājušas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lauku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attīstību</w:t>
            </w:r>
            <w:proofErr w:type="spellEnd"/>
            <w:r w:rsidRPr="001C5728">
              <w:rPr>
                <w:color w:val="2A4647"/>
                <w:lang w:val="en-GB"/>
              </w:rPr>
              <w:t xml:space="preserve"> </w:t>
            </w:r>
            <w:proofErr w:type="spellStart"/>
            <w:r w:rsidRPr="001C5728">
              <w:rPr>
                <w:color w:val="2A4647"/>
                <w:lang w:val="en-GB"/>
              </w:rPr>
              <w:t>reģionā</w:t>
            </w:r>
            <w:proofErr w:type="spellEnd"/>
          </w:p>
        </w:tc>
      </w:tr>
      <w:tr w:rsidR="001D07E7" w14:paraId="26E65249" w14:textId="77777777" w:rsidTr="001D07E7">
        <w:trPr>
          <w:trHeight w:val="680"/>
        </w:trPr>
        <w:tc>
          <w:tcPr>
            <w:tcW w:w="1985" w:type="dxa"/>
          </w:tcPr>
          <w:p w14:paraId="08C658AC" w14:textId="74713C97" w:rsidR="001D07E7" w:rsidRPr="00B41DF2" w:rsidRDefault="001C5728" w:rsidP="009F568F">
            <w:pPr>
              <w:spacing w:line="276" w:lineRule="auto"/>
              <w:jc w:val="right"/>
              <w:rPr>
                <w:b/>
                <w:bCs/>
                <w:color w:val="2A4647"/>
                <w:lang w:val="en-GB"/>
              </w:rPr>
            </w:pPr>
            <w:r>
              <w:rPr>
                <w:b/>
                <w:bCs/>
                <w:color w:val="2A4647"/>
                <w:lang w:val="en-GB"/>
              </w:rPr>
              <w:t>1</w:t>
            </w:r>
            <w:r w:rsidR="007B20B6">
              <w:rPr>
                <w:b/>
                <w:bCs/>
                <w:color w:val="2A4647"/>
                <w:lang w:val="en-GB"/>
              </w:rPr>
              <w:t>3</w:t>
            </w:r>
            <w:r>
              <w:rPr>
                <w:b/>
                <w:bCs/>
                <w:color w:val="2A4647"/>
                <w:lang w:val="en-GB"/>
              </w:rPr>
              <w:t>:</w:t>
            </w:r>
            <w:r w:rsidR="00BA60C3">
              <w:rPr>
                <w:b/>
                <w:bCs/>
                <w:color w:val="2A4647"/>
                <w:lang w:val="en-GB"/>
              </w:rPr>
              <w:t>0</w:t>
            </w:r>
            <w:r>
              <w:rPr>
                <w:b/>
                <w:bCs/>
                <w:color w:val="2A4647"/>
                <w:lang w:val="en-GB"/>
              </w:rPr>
              <w:t>0</w:t>
            </w:r>
          </w:p>
        </w:tc>
        <w:tc>
          <w:tcPr>
            <w:tcW w:w="7637" w:type="dxa"/>
          </w:tcPr>
          <w:p w14:paraId="3C446513" w14:textId="5EE6E82B" w:rsidR="001D07E7" w:rsidRDefault="00226182" w:rsidP="00E15A3E">
            <w:pPr>
              <w:spacing w:line="276" w:lineRule="auto"/>
              <w:jc w:val="left"/>
              <w:rPr>
                <w:color w:val="2A4647"/>
                <w:lang w:val="en-GB"/>
              </w:rPr>
            </w:pPr>
            <w:proofErr w:type="spellStart"/>
            <w:r w:rsidRPr="00226182">
              <w:rPr>
                <w:color w:val="2A4647"/>
                <w:lang w:val="en-GB"/>
              </w:rPr>
              <w:t>Konkurss</w:t>
            </w:r>
            <w:proofErr w:type="spellEnd"/>
            <w:r w:rsidRPr="00226182">
              <w:rPr>
                <w:color w:val="2A4647"/>
                <w:lang w:val="en-GB"/>
              </w:rPr>
              <w:t xml:space="preserve"> “</w:t>
            </w:r>
            <w:proofErr w:type="spellStart"/>
            <w:r w:rsidRPr="00226182">
              <w:rPr>
                <w:color w:val="2A4647"/>
                <w:lang w:val="en-GB"/>
              </w:rPr>
              <w:t>Cik</w:t>
            </w:r>
            <w:proofErr w:type="spellEnd"/>
            <w:r w:rsidRPr="00226182">
              <w:rPr>
                <w:color w:val="2A4647"/>
                <w:lang w:val="en-GB"/>
              </w:rPr>
              <w:t xml:space="preserve"> </w:t>
            </w:r>
            <w:proofErr w:type="spellStart"/>
            <w:r w:rsidRPr="00226182">
              <w:rPr>
                <w:color w:val="2A4647"/>
                <w:lang w:val="en-GB"/>
              </w:rPr>
              <w:t>zinošs</w:t>
            </w:r>
            <w:proofErr w:type="spellEnd"/>
            <w:r w:rsidRPr="00226182">
              <w:rPr>
                <w:color w:val="2A4647"/>
                <w:lang w:val="en-GB"/>
              </w:rPr>
              <w:t xml:space="preserve"> </w:t>
            </w:r>
            <w:proofErr w:type="spellStart"/>
            <w:r w:rsidRPr="00226182">
              <w:rPr>
                <w:color w:val="2A4647"/>
                <w:lang w:val="en-GB"/>
              </w:rPr>
              <w:t>esmu</w:t>
            </w:r>
            <w:proofErr w:type="spellEnd"/>
            <w:r w:rsidRPr="00226182">
              <w:rPr>
                <w:color w:val="2A4647"/>
                <w:lang w:val="en-GB"/>
              </w:rPr>
              <w:t xml:space="preserve"> </w:t>
            </w:r>
            <w:proofErr w:type="spellStart"/>
            <w:r w:rsidRPr="00226182">
              <w:rPr>
                <w:color w:val="2A4647"/>
                <w:lang w:val="en-GB"/>
              </w:rPr>
              <w:t>Eiropas</w:t>
            </w:r>
            <w:proofErr w:type="spellEnd"/>
            <w:r w:rsidRPr="00226182">
              <w:rPr>
                <w:color w:val="2A4647"/>
                <w:lang w:val="en-GB"/>
              </w:rPr>
              <w:t xml:space="preserve"> </w:t>
            </w:r>
            <w:proofErr w:type="spellStart"/>
            <w:r w:rsidRPr="00226182">
              <w:rPr>
                <w:color w:val="2A4647"/>
                <w:lang w:val="en-GB"/>
              </w:rPr>
              <w:t>Savienības</w:t>
            </w:r>
            <w:proofErr w:type="spellEnd"/>
            <w:r w:rsidRPr="00226182">
              <w:rPr>
                <w:color w:val="2A4647"/>
                <w:lang w:val="en-GB"/>
              </w:rPr>
              <w:t xml:space="preserve"> </w:t>
            </w:r>
            <w:proofErr w:type="spellStart"/>
            <w:r w:rsidRPr="00226182">
              <w:rPr>
                <w:color w:val="2A4647"/>
                <w:lang w:val="en-GB"/>
              </w:rPr>
              <w:t>atbalsta</w:t>
            </w:r>
            <w:proofErr w:type="spellEnd"/>
            <w:r w:rsidRPr="00226182">
              <w:rPr>
                <w:color w:val="2A4647"/>
                <w:lang w:val="en-GB"/>
              </w:rPr>
              <w:t xml:space="preserve"> </w:t>
            </w:r>
            <w:proofErr w:type="spellStart"/>
            <w:r w:rsidRPr="00226182">
              <w:rPr>
                <w:color w:val="2A4647"/>
                <w:lang w:val="en-GB"/>
              </w:rPr>
              <w:t>instrumentu</w:t>
            </w:r>
            <w:proofErr w:type="spellEnd"/>
            <w:r w:rsidRPr="00226182">
              <w:rPr>
                <w:color w:val="2A4647"/>
                <w:lang w:val="en-GB"/>
              </w:rPr>
              <w:t xml:space="preserve"> </w:t>
            </w:r>
            <w:proofErr w:type="spellStart"/>
            <w:r w:rsidRPr="00226182">
              <w:rPr>
                <w:color w:val="2A4647"/>
                <w:lang w:val="en-GB"/>
              </w:rPr>
              <w:t>izmantošanā</w:t>
            </w:r>
            <w:proofErr w:type="spellEnd"/>
            <w:r w:rsidRPr="00226182">
              <w:rPr>
                <w:color w:val="2A4647"/>
                <w:lang w:val="en-GB"/>
              </w:rPr>
              <w:t>”</w:t>
            </w:r>
          </w:p>
        </w:tc>
      </w:tr>
      <w:tr w:rsidR="001D07E7" w14:paraId="33BE9F11" w14:textId="77777777" w:rsidTr="001D07E7">
        <w:trPr>
          <w:trHeight w:val="680"/>
        </w:trPr>
        <w:tc>
          <w:tcPr>
            <w:tcW w:w="1985" w:type="dxa"/>
          </w:tcPr>
          <w:p w14:paraId="296D13A6" w14:textId="07C210BD" w:rsidR="001D07E7" w:rsidRDefault="0062556C" w:rsidP="001D07E7">
            <w:pPr>
              <w:spacing w:line="276" w:lineRule="auto"/>
              <w:jc w:val="right"/>
              <w:rPr>
                <w:b/>
                <w:bCs/>
                <w:color w:val="2A4647"/>
                <w:lang w:val="en-GB"/>
              </w:rPr>
            </w:pPr>
            <w:r>
              <w:rPr>
                <w:b/>
                <w:bCs/>
                <w:color w:val="2A4647"/>
                <w:lang w:val="en-GB"/>
              </w:rPr>
              <w:t>1</w:t>
            </w:r>
            <w:r w:rsidR="007B20B6">
              <w:rPr>
                <w:b/>
                <w:bCs/>
                <w:color w:val="2A4647"/>
                <w:lang w:val="en-GB"/>
              </w:rPr>
              <w:t>4</w:t>
            </w:r>
            <w:r>
              <w:rPr>
                <w:b/>
                <w:bCs/>
                <w:color w:val="2A4647"/>
                <w:lang w:val="en-GB"/>
              </w:rPr>
              <w:t>:</w:t>
            </w:r>
            <w:r w:rsidR="00226182">
              <w:rPr>
                <w:b/>
                <w:bCs/>
                <w:color w:val="2A4647"/>
                <w:lang w:val="en-GB"/>
              </w:rPr>
              <w:t>0</w:t>
            </w:r>
            <w:r>
              <w:rPr>
                <w:b/>
                <w:bCs/>
                <w:color w:val="2A4647"/>
                <w:lang w:val="en-GB"/>
              </w:rPr>
              <w:t>0</w:t>
            </w:r>
          </w:p>
          <w:p w14:paraId="6CEF7FD3" w14:textId="4EC02B66" w:rsidR="00E15A3E" w:rsidRPr="00B41DF2" w:rsidRDefault="00E15A3E" w:rsidP="001D07E7">
            <w:pPr>
              <w:spacing w:line="276" w:lineRule="auto"/>
              <w:jc w:val="right"/>
              <w:rPr>
                <w:b/>
                <w:bCs/>
                <w:color w:val="2A4647"/>
                <w:lang w:val="en-GB"/>
              </w:rPr>
            </w:pPr>
          </w:p>
        </w:tc>
        <w:tc>
          <w:tcPr>
            <w:tcW w:w="7637" w:type="dxa"/>
          </w:tcPr>
          <w:p w14:paraId="3B07C288" w14:textId="3746624A" w:rsidR="001D07E7" w:rsidRDefault="00B45798" w:rsidP="001D07E7">
            <w:pPr>
              <w:spacing w:line="276" w:lineRule="auto"/>
              <w:jc w:val="left"/>
              <w:rPr>
                <w:color w:val="2A4647"/>
                <w:lang w:val="en-GB"/>
              </w:rPr>
            </w:pPr>
            <w:proofErr w:type="spellStart"/>
            <w:r>
              <w:rPr>
                <w:color w:val="2A4647"/>
                <w:lang w:val="en-GB"/>
              </w:rPr>
              <w:t>Diskusijas</w:t>
            </w:r>
            <w:proofErr w:type="spellEnd"/>
            <w:r>
              <w:rPr>
                <w:color w:val="2A4647"/>
                <w:lang w:val="en-GB"/>
              </w:rPr>
              <w:t xml:space="preserve"> </w:t>
            </w:r>
            <w:proofErr w:type="spellStart"/>
            <w:r>
              <w:rPr>
                <w:color w:val="2A4647"/>
                <w:lang w:val="en-GB"/>
              </w:rPr>
              <w:t>n</w:t>
            </w:r>
            <w:r w:rsidR="0062556C">
              <w:rPr>
                <w:color w:val="2A4647"/>
                <w:lang w:val="en-GB"/>
              </w:rPr>
              <w:t>oslēgums</w:t>
            </w:r>
            <w:proofErr w:type="spellEnd"/>
          </w:p>
        </w:tc>
      </w:tr>
      <w:tr w:rsidR="001D07E7" w14:paraId="5D3041CF" w14:textId="77777777" w:rsidTr="001D07E7">
        <w:trPr>
          <w:trHeight w:val="680"/>
        </w:trPr>
        <w:tc>
          <w:tcPr>
            <w:tcW w:w="1985" w:type="dxa"/>
          </w:tcPr>
          <w:p w14:paraId="32E929D7" w14:textId="77777777" w:rsidR="001D07E7" w:rsidRPr="00B41DF2" w:rsidRDefault="001D07E7" w:rsidP="001D07E7">
            <w:pPr>
              <w:spacing w:line="276" w:lineRule="auto"/>
              <w:jc w:val="right"/>
              <w:rPr>
                <w:b/>
                <w:bCs/>
                <w:color w:val="2A4647"/>
                <w:lang w:val="en-GB"/>
              </w:rPr>
            </w:pPr>
          </w:p>
        </w:tc>
        <w:tc>
          <w:tcPr>
            <w:tcW w:w="7637" w:type="dxa"/>
          </w:tcPr>
          <w:p w14:paraId="570F003E" w14:textId="77777777" w:rsidR="00E15A3E" w:rsidRDefault="00E15A3E" w:rsidP="0062556C">
            <w:pPr>
              <w:spacing w:line="276" w:lineRule="auto"/>
              <w:jc w:val="left"/>
              <w:rPr>
                <w:color w:val="2A4647"/>
                <w:lang w:val="en-GB"/>
              </w:rPr>
            </w:pPr>
          </w:p>
          <w:p w14:paraId="4D096719" w14:textId="53E36E65" w:rsidR="001D07E7" w:rsidRDefault="0062556C" w:rsidP="0062556C">
            <w:pPr>
              <w:spacing w:line="276" w:lineRule="auto"/>
              <w:jc w:val="left"/>
              <w:rPr>
                <w:color w:val="2A4647"/>
                <w:lang w:val="en-GB"/>
              </w:rPr>
            </w:pPr>
            <w:r>
              <w:rPr>
                <w:color w:val="2A4647"/>
                <w:lang w:val="en-GB"/>
              </w:rPr>
              <w:t xml:space="preserve">Moderators: </w:t>
            </w:r>
            <w:proofErr w:type="spellStart"/>
            <w:r w:rsidRPr="0062556C">
              <w:rPr>
                <w:b/>
                <w:bCs/>
                <w:color w:val="2A4647"/>
                <w:lang w:val="en-GB"/>
              </w:rPr>
              <w:t>Agita</w:t>
            </w:r>
            <w:proofErr w:type="spellEnd"/>
            <w:r w:rsidRPr="0062556C">
              <w:rPr>
                <w:b/>
                <w:bCs/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b/>
                <w:bCs/>
                <w:color w:val="2A4647"/>
                <w:lang w:val="en-GB"/>
              </w:rPr>
              <w:t>Hauka</w:t>
            </w:r>
            <w:proofErr w:type="spellEnd"/>
            <w:r>
              <w:rPr>
                <w:b/>
                <w:bCs/>
                <w:color w:val="2A4647"/>
                <w:lang w:val="en-GB"/>
              </w:rPr>
              <w:t xml:space="preserve">, </w:t>
            </w:r>
            <w:proofErr w:type="spellStart"/>
            <w:r w:rsidRPr="0062556C">
              <w:rPr>
                <w:color w:val="2A4647"/>
                <w:lang w:val="en-GB"/>
              </w:rPr>
              <w:t>Latvijas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Zemnieku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federācijas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valdes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priekšsēdētāja</w:t>
            </w:r>
            <w:proofErr w:type="spellEnd"/>
            <w:r w:rsidRPr="0062556C">
              <w:rPr>
                <w:color w:val="2A4647"/>
                <w:lang w:val="en-GB"/>
              </w:rPr>
              <w:t xml:space="preserve">, Copa </w:t>
            </w:r>
            <w:proofErr w:type="spellStart"/>
            <w:r w:rsidRPr="0062556C">
              <w:rPr>
                <w:color w:val="2A4647"/>
                <w:lang w:val="en-GB"/>
              </w:rPr>
              <w:t>Cogeca</w:t>
            </w:r>
            <w:proofErr w:type="spellEnd"/>
            <w:r w:rsidRPr="0062556C">
              <w:rPr>
                <w:color w:val="2A4647"/>
                <w:lang w:val="en-GB"/>
              </w:rPr>
              <w:t xml:space="preserve"> un Copa </w:t>
            </w:r>
            <w:proofErr w:type="spellStart"/>
            <w:r w:rsidRPr="0062556C">
              <w:rPr>
                <w:color w:val="2A4647"/>
                <w:lang w:val="en-GB"/>
              </w:rPr>
              <w:t>Geopa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eksperte</w:t>
            </w:r>
            <w:proofErr w:type="spellEnd"/>
            <w:r w:rsidRPr="0062556C">
              <w:rPr>
                <w:color w:val="2A4647"/>
                <w:lang w:val="en-GB"/>
              </w:rPr>
              <w:t xml:space="preserve">, </w:t>
            </w:r>
            <w:proofErr w:type="spellStart"/>
            <w:r w:rsidRPr="0062556C">
              <w:rPr>
                <w:color w:val="2A4647"/>
                <w:lang w:val="en-GB"/>
              </w:rPr>
              <w:t>Labas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gribas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vēstniece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Eiropas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attīstības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gadam</w:t>
            </w:r>
            <w:proofErr w:type="spellEnd"/>
            <w:r w:rsidRPr="0062556C">
              <w:rPr>
                <w:color w:val="2A4647"/>
                <w:lang w:val="en-GB"/>
              </w:rPr>
              <w:t xml:space="preserve"> 2015, </w:t>
            </w:r>
            <w:proofErr w:type="spellStart"/>
            <w:r w:rsidRPr="0062556C">
              <w:rPr>
                <w:color w:val="2A4647"/>
                <w:lang w:val="en-GB"/>
              </w:rPr>
              <w:t>Latvijas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kultūras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vēstniece</w:t>
            </w:r>
            <w:proofErr w:type="spellEnd"/>
          </w:p>
          <w:p w14:paraId="30536274" w14:textId="77777777" w:rsidR="0062556C" w:rsidRDefault="0062556C" w:rsidP="001D07E7">
            <w:pPr>
              <w:spacing w:line="276" w:lineRule="auto"/>
              <w:jc w:val="left"/>
              <w:rPr>
                <w:color w:val="2A4647"/>
                <w:lang w:val="en-GB"/>
              </w:rPr>
            </w:pPr>
          </w:p>
          <w:p w14:paraId="35F6EEB4" w14:textId="1A23A1CB" w:rsidR="0062556C" w:rsidRDefault="007B20B6" w:rsidP="001D07E7">
            <w:pPr>
              <w:spacing w:line="276" w:lineRule="auto"/>
              <w:jc w:val="left"/>
              <w:rPr>
                <w:color w:val="2A4647"/>
                <w:lang w:val="en-GB"/>
              </w:rPr>
            </w:pPr>
            <w:proofErr w:type="spellStart"/>
            <w:r w:rsidRPr="007B20B6">
              <w:rPr>
                <w:color w:val="2A4647"/>
                <w:lang w:val="en-GB"/>
              </w:rPr>
              <w:t>Lektors</w:t>
            </w:r>
            <w:proofErr w:type="spellEnd"/>
            <w:r w:rsidRPr="007B20B6">
              <w:rPr>
                <w:color w:val="2A4647"/>
                <w:lang w:val="en-GB"/>
              </w:rPr>
              <w:t xml:space="preserve">: </w:t>
            </w:r>
            <w:r w:rsidRPr="007B20B6">
              <w:rPr>
                <w:b/>
                <w:bCs/>
                <w:color w:val="2A4647"/>
                <w:lang w:val="en-GB"/>
              </w:rPr>
              <w:t xml:space="preserve">Agnese </w:t>
            </w:r>
            <w:proofErr w:type="spellStart"/>
            <w:r w:rsidRPr="007B20B6">
              <w:rPr>
                <w:b/>
                <w:bCs/>
                <w:color w:val="2A4647"/>
                <w:lang w:val="en-GB"/>
              </w:rPr>
              <w:t>Hauka</w:t>
            </w:r>
            <w:proofErr w:type="spellEnd"/>
            <w:r w:rsidRPr="007B20B6">
              <w:rPr>
                <w:color w:val="2A4647"/>
                <w:lang w:val="en-GB"/>
              </w:rPr>
              <w:t>,</w:t>
            </w:r>
            <w:r w:rsidR="0003274E">
              <w:rPr>
                <w:color w:val="2A4647"/>
                <w:lang w:val="en-GB"/>
              </w:rPr>
              <w:t xml:space="preserve"> </w:t>
            </w:r>
            <w:proofErr w:type="spellStart"/>
            <w:r w:rsidRPr="007B20B6">
              <w:rPr>
                <w:color w:val="2A4647"/>
                <w:lang w:val="en-GB"/>
              </w:rPr>
              <w:t>Latvijas</w:t>
            </w:r>
            <w:proofErr w:type="spellEnd"/>
            <w:r w:rsidRPr="007B20B6">
              <w:rPr>
                <w:color w:val="2A4647"/>
                <w:lang w:val="en-GB"/>
              </w:rPr>
              <w:t xml:space="preserve"> </w:t>
            </w:r>
            <w:proofErr w:type="spellStart"/>
            <w:r w:rsidRPr="007B20B6">
              <w:rPr>
                <w:color w:val="2A4647"/>
                <w:lang w:val="en-GB"/>
              </w:rPr>
              <w:t>Zemnieku</w:t>
            </w:r>
            <w:proofErr w:type="spellEnd"/>
            <w:r w:rsidRPr="007B20B6">
              <w:rPr>
                <w:color w:val="2A4647"/>
                <w:lang w:val="en-GB"/>
              </w:rPr>
              <w:t xml:space="preserve"> </w:t>
            </w:r>
            <w:proofErr w:type="spellStart"/>
            <w:r w:rsidRPr="007B20B6">
              <w:rPr>
                <w:color w:val="2A4647"/>
                <w:lang w:val="en-GB"/>
              </w:rPr>
              <w:t>federācijas</w:t>
            </w:r>
            <w:proofErr w:type="spellEnd"/>
            <w:r w:rsidRPr="007B20B6">
              <w:rPr>
                <w:color w:val="2A4647"/>
                <w:lang w:val="en-GB"/>
              </w:rPr>
              <w:t xml:space="preserve"> </w:t>
            </w:r>
            <w:proofErr w:type="spellStart"/>
            <w:r w:rsidR="0003274E">
              <w:rPr>
                <w:color w:val="2A4647"/>
                <w:lang w:val="en-GB"/>
              </w:rPr>
              <w:t>valdes</w:t>
            </w:r>
            <w:proofErr w:type="spellEnd"/>
            <w:r w:rsidR="0003274E">
              <w:rPr>
                <w:color w:val="2A4647"/>
                <w:lang w:val="en-GB"/>
              </w:rPr>
              <w:t xml:space="preserve"> </w:t>
            </w:r>
            <w:proofErr w:type="spellStart"/>
            <w:r w:rsidR="0003274E">
              <w:rPr>
                <w:color w:val="2A4647"/>
                <w:lang w:val="en-GB"/>
              </w:rPr>
              <w:t>locekle</w:t>
            </w:r>
            <w:proofErr w:type="spellEnd"/>
            <w:r w:rsidR="0003274E">
              <w:rPr>
                <w:color w:val="2A4647"/>
                <w:lang w:val="en-GB"/>
              </w:rPr>
              <w:t xml:space="preserve"> un </w:t>
            </w:r>
            <w:proofErr w:type="spellStart"/>
            <w:r w:rsidRPr="007B20B6">
              <w:rPr>
                <w:color w:val="2A4647"/>
                <w:lang w:val="en-GB"/>
              </w:rPr>
              <w:t>lauku</w:t>
            </w:r>
            <w:proofErr w:type="spellEnd"/>
            <w:r w:rsidRPr="007B20B6">
              <w:rPr>
                <w:color w:val="2A4647"/>
                <w:lang w:val="en-GB"/>
              </w:rPr>
              <w:t xml:space="preserve"> </w:t>
            </w:r>
            <w:proofErr w:type="spellStart"/>
            <w:r w:rsidRPr="007B20B6">
              <w:rPr>
                <w:color w:val="2A4647"/>
                <w:lang w:val="en-GB"/>
              </w:rPr>
              <w:t>attīstības</w:t>
            </w:r>
            <w:proofErr w:type="spellEnd"/>
            <w:r w:rsidRPr="007B20B6">
              <w:rPr>
                <w:color w:val="2A4647"/>
                <w:lang w:val="en-GB"/>
              </w:rPr>
              <w:t xml:space="preserve"> </w:t>
            </w:r>
            <w:proofErr w:type="spellStart"/>
            <w:r w:rsidRPr="007B20B6">
              <w:rPr>
                <w:color w:val="2A4647"/>
                <w:lang w:val="en-GB"/>
              </w:rPr>
              <w:t>eksperte</w:t>
            </w:r>
            <w:proofErr w:type="spellEnd"/>
            <w:r w:rsidRPr="007B20B6">
              <w:rPr>
                <w:color w:val="2A4647"/>
                <w:lang w:val="en-GB"/>
              </w:rPr>
              <w:t xml:space="preserve">, Copa </w:t>
            </w:r>
            <w:proofErr w:type="spellStart"/>
            <w:r w:rsidRPr="007B20B6">
              <w:rPr>
                <w:color w:val="2A4647"/>
                <w:lang w:val="en-GB"/>
              </w:rPr>
              <w:t>Cogeca</w:t>
            </w:r>
            <w:proofErr w:type="spellEnd"/>
            <w:r w:rsidRPr="007B20B6">
              <w:rPr>
                <w:color w:val="2A4647"/>
                <w:lang w:val="en-GB"/>
              </w:rPr>
              <w:t xml:space="preserve"> un Copa </w:t>
            </w:r>
            <w:proofErr w:type="spellStart"/>
            <w:r w:rsidRPr="007B20B6">
              <w:rPr>
                <w:color w:val="2A4647"/>
                <w:lang w:val="en-GB"/>
              </w:rPr>
              <w:t>Geopa</w:t>
            </w:r>
            <w:proofErr w:type="spellEnd"/>
            <w:r w:rsidRPr="007B20B6">
              <w:rPr>
                <w:color w:val="2A4647"/>
                <w:lang w:val="en-GB"/>
              </w:rPr>
              <w:t xml:space="preserve"> </w:t>
            </w:r>
            <w:proofErr w:type="spellStart"/>
            <w:r w:rsidRPr="007B20B6">
              <w:rPr>
                <w:color w:val="2A4647"/>
                <w:lang w:val="en-GB"/>
              </w:rPr>
              <w:t>eksperte</w:t>
            </w:r>
            <w:proofErr w:type="spellEnd"/>
            <w:r w:rsidRPr="007B20B6">
              <w:rPr>
                <w:color w:val="2A4647"/>
                <w:lang w:val="en-GB"/>
              </w:rPr>
              <w:t>.</w:t>
            </w:r>
          </w:p>
        </w:tc>
      </w:tr>
      <w:tr w:rsidR="001D07E7" w14:paraId="3A72BDAE" w14:textId="77777777" w:rsidTr="001D07E7">
        <w:trPr>
          <w:trHeight w:val="680"/>
        </w:trPr>
        <w:tc>
          <w:tcPr>
            <w:tcW w:w="1985" w:type="dxa"/>
          </w:tcPr>
          <w:p w14:paraId="1F599AE9" w14:textId="77777777" w:rsidR="001D07E7" w:rsidRPr="00B41DF2" w:rsidRDefault="001D07E7" w:rsidP="001D07E7">
            <w:pPr>
              <w:spacing w:line="276" w:lineRule="auto"/>
              <w:jc w:val="right"/>
              <w:rPr>
                <w:b/>
                <w:bCs/>
                <w:color w:val="2A4647"/>
                <w:lang w:val="en-GB"/>
              </w:rPr>
            </w:pPr>
          </w:p>
        </w:tc>
        <w:tc>
          <w:tcPr>
            <w:tcW w:w="7637" w:type="dxa"/>
          </w:tcPr>
          <w:p w14:paraId="4B98A806" w14:textId="57274C08" w:rsidR="00BA60C3" w:rsidRDefault="00BA60C3" w:rsidP="001D07E7">
            <w:pPr>
              <w:spacing w:line="276" w:lineRule="auto"/>
              <w:jc w:val="left"/>
              <w:rPr>
                <w:color w:val="2A4647"/>
                <w:lang w:val="en-GB"/>
              </w:rPr>
            </w:pPr>
          </w:p>
        </w:tc>
      </w:tr>
      <w:tr w:rsidR="001D07E7" w14:paraId="77AACFB7" w14:textId="77777777" w:rsidTr="001D07E7">
        <w:trPr>
          <w:trHeight w:val="680"/>
        </w:trPr>
        <w:tc>
          <w:tcPr>
            <w:tcW w:w="1985" w:type="dxa"/>
          </w:tcPr>
          <w:p w14:paraId="5EE38B55" w14:textId="77777777" w:rsidR="001D07E7" w:rsidRPr="00B41DF2" w:rsidRDefault="001D07E7" w:rsidP="001D07E7">
            <w:pPr>
              <w:spacing w:line="276" w:lineRule="auto"/>
              <w:jc w:val="right"/>
              <w:rPr>
                <w:b/>
                <w:bCs/>
                <w:color w:val="2A4647"/>
                <w:lang w:val="en-GB"/>
              </w:rPr>
            </w:pPr>
          </w:p>
        </w:tc>
        <w:tc>
          <w:tcPr>
            <w:tcW w:w="7637" w:type="dxa"/>
          </w:tcPr>
          <w:p w14:paraId="5A6534E3" w14:textId="2A37ACA8" w:rsidR="001D07E7" w:rsidRDefault="0062556C" w:rsidP="001D07E7">
            <w:pPr>
              <w:spacing w:line="276" w:lineRule="auto"/>
              <w:jc w:val="left"/>
              <w:rPr>
                <w:color w:val="2A4647"/>
                <w:lang w:val="en-GB"/>
              </w:rPr>
            </w:pPr>
            <w:proofErr w:type="spellStart"/>
            <w:r w:rsidRPr="0062556C">
              <w:rPr>
                <w:color w:val="2A4647"/>
                <w:lang w:val="en-GB"/>
              </w:rPr>
              <w:t>Pasākuma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laikā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tiks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fotografēts</w:t>
            </w:r>
            <w:proofErr w:type="spellEnd"/>
            <w:r w:rsidRPr="0062556C">
              <w:rPr>
                <w:color w:val="2A4647"/>
                <w:lang w:val="en-GB"/>
              </w:rPr>
              <w:t>/</w:t>
            </w:r>
            <w:proofErr w:type="spellStart"/>
            <w:r w:rsidRPr="0062556C">
              <w:rPr>
                <w:color w:val="2A4647"/>
                <w:lang w:val="en-GB"/>
              </w:rPr>
              <w:t>filmēts</w:t>
            </w:r>
            <w:proofErr w:type="spellEnd"/>
            <w:r w:rsidR="00B45798">
              <w:rPr>
                <w:color w:val="2A4647"/>
                <w:lang w:val="en-GB"/>
              </w:rPr>
              <w:t>,</w:t>
            </w:r>
            <w:r w:rsidRPr="0062556C">
              <w:rPr>
                <w:color w:val="2A4647"/>
                <w:lang w:val="en-GB"/>
              </w:rPr>
              <w:t xml:space="preserve"> un </w:t>
            </w:r>
            <w:proofErr w:type="spellStart"/>
            <w:r w:rsidRPr="0062556C">
              <w:rPr>
                <w:color w:val="2A4647"/>
                <w:lang w:val="en-GB"/>
              </w:rPr>
              <w:t>šie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materiāli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var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tikt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izmantoti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publicitātes</w:t>
            </w:r>
            <w:proofErr w:type="spellEnd"/>
            <w:r w:rsidRPr="0062556C">
              <w:rPr>
                <w:color w:val="2A4647"/>
                <w:lang w:val="en-GB"/>
              </w:rPr>
              <w:t xml:space="preserve"> </w:t>
            </w:r>
            <w:proofErr w:type="spellStart"/>
            <w:r w:rsidRPr="0062556C">
              <w:rPr>
                <w:color w:val="2A4647"/>
                <w:lang w:val="en-GB"/>
              </w:rPr>
              <w:t>nolūkos</w:t>
            </w:r>
            <w:proofErr w:type="spellEnd"/>
            <w:r w:rsidRPr="0062556C">
              <w:rPr>
                <w:color w:val="2A4647"/>
                <w:lang w:val="en-GB"/>
              </w:rPr>
              <w:t>.</w:t>
            </w:r>
          </w:p>
        </w:tc>
      </w:tr>
    </w:tbl>
    <w:p w14:paraId="72BCA535" w14:textId="77777777" w:rsidR="00B41DF2" w:rsidRPr="00B41DF2" w:rsidRDefault="00B41DF2" w:rsidP="00B41DF2">
      <w:pPr>
        <w:jc w:val="both"/>
        <w:rPr>
          <w:b/>
          <w:bCs/>
          <w:color w:val="3EA447"/>
          <w:sz w:val="44"/>
          <w:szCs w:val="44"/>
          <w:lang w:val="en-GB"/>
        </w:rPr>
      </w:pPr>
    </w:p>
    <w:p w14:paraId="64B65973" w14:textId="77777777" w:rsidR="00B41DF2" w:rsidRPr="00B41DF2" w:rsidRDefault="00B41DF2" w:rsidP="00B41DF2">
      <w:pPr>
        <w:rPr>
          <w:lang w:val="en-GB"/>
        </w:rPr>
      </w:pPr>
    </w:p>
    <w:p w14:paraId="7A095BA9" w14:textId="540E6AFD" w:rsidR="00B41DF2" w:rsidRPr="00B41DF2" w:rsidRDefault="00B41DF2" w:rsidP="00B41DF2">
      <w:pPr>
        <w:rPr>
          <w:lang w:val="en-GB"/>
        </w:rPr>
      </w:pPr>
    </w:p>
    <w:p w14:paraId="482B4AD8" w14:textId="3FE31FA1" w:rsidR="00B41DF2" w:rsidRPr="00B41DF2" w:rsidRDefault="00B41DF2" w:rsidP="00B41DF2">
      <w:pPr>
        <w:rPr>
          <w:lang w:val="en-GB"/>
        </w:rPr>
      </w:pPr>
    </w:p>
    <w:p w14:paraId="07413131" w14:textId="6B08E623" w:rsidR="00B41DF2" w:rsidRPr="00B41DF2" w:rsidRDefault="00B41DF2" w:rsidP="00B41DF2">
      <w:pPr>
        <w:rPr>
          <w:lang w:val="en-GB"/>
        </w:rPr>
      </w:pPr>
    </w:p>
    <w:p w14:paraId="4F71B58A" w14:textId="584E4D77" w:rsidR="00B41DF2" w:rsidRPr="00B41DF2" w:rsidRDefault="00B41DF2" w:rsidP="00B41DF2">
      <w:pPr>
        <w:rPr>
          <w:lang w:val="en-GB"/>
        </w:rPr>
      </w:pPr>
    </w:p>
    <w:p w14:paraId="4EFEC25E" w14:textId="1E737ED2" w:rsidR="00B41DF2" w:rsidRDefault="00B41DF2" w:rsidP="00B41DF2">
      <w:pPr>
        <w:rPr>
          <w:color w:val="2A4647"/>
          <w:lang w:val="en-GB"/>
        </w:rPr>
      </w:pPr>
    </w:p>
    <w:p w14:paraId="4FD4FCA1" w14:textId="360D8838" w:rsidR="00B41DF2" w:rsidRPr="00B41DF2" w:rsidRDefault="00B41DF2" w:rsidP="00B41DF2">
      <w:pPr>
        <w:tabs>
          <w:tab w:val="left" w:pos="655"/>
          <w:tab w:val="center" w:pos="4816"/>
        </w:tabs>
        <w:jc w:val="left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sectPr w:rsidR="00B41DF2" w:rsidRPr="00B41DF2" w:rsidSect="00876BEB">
      <w:headerReference w:type="default" r:id="rId7"/>
      <w:pgSz w:w="11900" w:h="16840"/>
      <w:pgMar w:top="3368" w:right="1134" w:bottom="115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D3E1B" w14:textId="77777777" w:rsidR="00862FCE" w:rsidRDefault="00862FCE" w:rsidP="00876BEB">
      <w:r>
        <w:separator/>
      </w:r>
    </w:p>
  </w:endnote>
  <w:endnote w:type="continuationSeparator" w:id="0">
    <w:p w14:paraId="318C0864" w14:textId="77777777" w:rsidR="00862FCE" w:rsidRDefault="00862FCE" w:rsidP="0087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AF832" w14:textId="77777777" w:rsidR="00862FCE" w:rsidRDefault="00862FCE" w:rsidP="00876BEB">
      <w:r>
        <w:separator/>
      </w:r>
    </w:p>
  </w:footnote>
  <w:footnote w:type="continuationSeparator" w:id="0">
    <w:p w14:paraId="2F81DFF6" w14:textId="77777777" w:rsidR="00862FCE" w:rsidRDefault="00862FCE" w:rsidP="00876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8CB20" w14:textId="77777777" w:rsidR="00312F50" w:rsidRDefault="00312F50" w:rsidP="00B45798">
    <w:pPr>
      <w:pStyle w:val="Galvene"/>
      <w:jc w:val="both"/>
    </w:pPr>
  </w:p>
  <w:p w14:paraId="048B04F7" w14:textId="6CC2C47C" w:rsidR="00876BEB" w:rsidRDefault="00B45798" w:rsidP="00B45798">
    <w:pPr>
      <w:pStyle w:val="Galvene"/>
      <w:jc w:val="both"/>
    </w:pPr>
    <w:r w:rsidRPr="00B45798">
      <w:rPr>
        <w:rFonts w:eastAsia="Calibri"/>
        <w:noProof/>
        <w:lang w:val="lv-LV" w:eastAsia="lv-LV"/>
      </w:rPr>
      <w:drawing>
        <wp:inline distT="0" distB="0" distL="0" distR="0" wp14:anchorId="1C746C93" wp14:editId="136063F4">
          <wp:extent cx="504825" cy="1162050"/>
          <wp:effectExtent l="0" t="0" r="9525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96F7D"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514D9DA0" wp14:editId="722B6BE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91126_Letterhead_munster_LV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EB"/>
    <w:rsid w:val="000151C6"/>
    <w:rsid w:val="0003274E"/>
    <w:rsid w:val="0010265C"/>
    <w:rsid w:val="00137255"/>
    <w:rsid w:val="001C5728"/>
    <w:rsid w:val="001D07E7"/>
    <w:rsid w:val="001D4886"/>
    <w:rsid w:val="001F08F7"/>
    <w:rsid w:val="00226182"/>
    <w:rsid w:val="002A68B2"/>
    <w:rsid w:val="002F5C23"/>
    <w:rsid w:val="00312F50"/>
    <w:rsid w:val="00323655"/>
    <w:rsid w:val="00342200"/>
    <w:rsid w:val="003513CD"/>
    <w:rsid w:val="00385BD8"/>
    <w:rsid w:val="003B58C7"/>
    <w:rsid w:val="00451505"/>
    <w:rsid w:val="00490234"/>
    <w:rsid w:val="00521D51"/>
    <w:rsid w:val="005A43D3"/>
    <w:rsid w:val="005A47DA"/>
    <w:rsid w:val="005C4C00"/>
    <w:rsid w:val="005C4DB5"/>
    <w:rsid w:val="005D7217"/>
    <w:rsid w:val="0062556C"/>
    <w:rsid w:val="00674CCE"/>
    <w:rsid w:val="0069240E"/>
    <w:rsid w:val="006A088C"/>
    <w:rsid w:val="006A0E96"/>
    <w:rsid w:val="007040F8"/>
    <w:rsid w:val="007104E9"/>
    <w:rsid w:val="0073327F"/>
    <w:rsid w:val="007830B1"/>
    <w:rsid w:val="00795501"/>
    <w:rsid w:val="007B20B6"/>
    <w:rsid w:val="007C0702"/>
    <w:rsid w:val="008357F7"/>
    <w:rsid w:val="00841033"/>
    <w:rsid w:val="00846337"/>
    <w:rsid w:val="00862FCE"/>
    <w:rsid w:val="00867290"/>
    <w:rsid w:val="00876BEB"/>
    <w:rsid w:val="00881905"/>
    <w:rsid w:val="0091671C"/>
    <w:rsid w:val="00975B34"/>
    <w:rsid w:val="009F568F"/>
    <w:rsid w:val="00A25465"/>
    <w:rsid w:val="00A92272"/>
    <w:rsid w:val="00A97B5C"/>
    <w:rsid w:val="00AF7110"/>
    <w:rsid w:val="00B41DF2"/>
    <w:rsid w:val="00B45798"/>
    <w:rsid w:val="00BA4B0D"/>
    <w:rsid w:val="00BA60C3"/>
    <w:rsid w:val="00C06BC1"/>
    <w:rsid w:val="00C40D71"/>
    <w:rsid w:val="00C45E34"/>
    <w:rsid w:val="00D037FA"/>
    <w:rsid w:val="00D667D6"/>
    <w:rsid w:val="00D96F7D"/>
    <w:rsid w:val="00E15A3E"/>
    <w:rsid w:val="00E731DF"/>
    <w:rsid w:val="00EB0685"/>
    <w:rsid w:val="00EC4B9F"/>
    <w:rsid w:val="00F241E2"/>
    <w:rsid w:val="00F87D44"/>
    <w:rsid w:val="00FD0E3E"/>
    <w:rsid w:val="00FD540D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A9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76BEB"/>
    <w:pPr>
      <w:tabs>
        <w:tab w:val="center" w:pos="4703"/>
        <w:tab w:val="right" w:pos="94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76BEB"/>
  </w:style>
  <w:style w:type="paragraph" w:styleId="Kjene">
    <w:name w:val="footer"/>
    <w:basedOn w:val="Parasts"/>
    <w:link w:val="KjeneRakstz"/>
    <w:uiPriority w:val="99"/>
    <w:unhideWhenUsed/>
    <w:rsid w:val="00876BEB"/>
    <w:pPr>
      <w:tabs>
        <w:tab w:val="center" w:pos="4703"/>
        <w:tab w:val="right" w:pos="94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76BEB"/>
  </w:style>
  <w:style w:type="table" w:styleId="Reatabula">
    <w:name w:val="Table Grid"/>
    <w:basedOn w:val="Parastatabula"/>
    <w:uiPriority w:val="39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41DF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F56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5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76BEB"/>
    <w:pPr>
      <w:tabs>
        <w:tab w:val="center" w:pos="4703"/>
        <w:tab w:val="right" w:pos="94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76BEB"/>
  </w:style>
  <w:style w:type="paragraph" w:styleId="Kjene">
    <w:name w:val="footer"/>
    <w:basedOn w:val="Parasts"/>
    <w:link w:val="KjeneRakstz"/>
    <w:uiPriority w:val="99"/>
    <w:unhideWhenUsed/>
    <w:rsid w:val="00876BEB"/>
    <w:pPr>
      <w:tabs>
        <w:tab w:val="center" w:pos="4703"/>
        <w:tab w:val="right" w:pos="94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76BEB"/>
  </w:style>
  <w:style w:type="table" w:styleId="Reatabula">
    <w:name w:val="Table Grid"/>
    <w:basedOn w:val="Parastatabula"/>
    <w:uiPriority w:val="39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41DF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F56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5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Loveder</dc:creator>
  <cp:lastModifiedBy>User</cp:lastModifiedBy>
  <cp:revision>2</cp:revision>
  <cp:lastPrinted>2020-09-03T06:50:00Z</cp:lastPrinted>
  <dcterms:created xsi:type="dcterms:W3CDTF">2020-09-10T06:00:00Z</dcterms:created>
  <dcterms:modified xsi:type="dcterms:W3CDTF">2020-09-10T06:00:00Z</dcterms:modified>
</cp:coreProperties>
</file>