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63" w:rsidRPr="007557D0" w:rsidRDefault="00A40663" w:rsidP="00A40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57D0">
        <w:rPr>
          <w:rFonts w:ascii="Times New Roman" w:hAnsi="Times New Roman" w:cs="Times New Roman"/>
          <w:b/>
          <w:sz w:val="28"/>
          <w:szCs w:val="28"/>
        </w:rPr>
        <w:t>Cēsu konsultāciju birojs  rīko  informatīvu semināru un  atvērto durvju dienu</w:t>
      </w:r>
    </w:p>
    <w:p w:rsidR="00A40663" w:rsidRPr="00A40663" w:rsidRDefault="00A40663" w:rsidP="00A406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663">
        <w:rPr>
          <w:rFonts w:ascii="Times New Roman" w:hAnsi="Times New Roman" w:cs="Times New Roman"/>
          <w:sz w:val="28"/>
          <w:szCs w:val="28"/>
        </w:rPr>
        <w:t xml:space="preserve"> konsultāciju birojā  Priekuļos , Dārza ielā 12</w:t>
      </w:r>
      <w:r w:rsidR="002E5D90">
        <w:rPr>
          <w:rFonts w:ascii="Times New Roman" w:hAnsi="Times New Roman" w:cs="Times New Roman"/>
          <w:sz w:val="28"/>
          <w:szCs w:val="28"/>
        </w:rPr>
        <w:t>, 2.st.zālē</w:t>
      </w:r>
    </w:p>
    <w:p w:rsidR="00A40663" w:rsidRPr="007557D0" w:rsidRDefault="002E5D90" w:rsidP="00A40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Piektdien, </w:t>
      </w:r>
      <w:r w:rsidR="007557D0" w:rsidRPr="007557D0">
        <w:rPr>
          <w:rFonts w:ascii="Times New Roman" w:hAnsi="Times New Roman" w:cs="Times New Roman"/>
          <w:b/>
          <w:sz w:val="28"/>
          <w:szCs w:val="28"/>
        </w:rPr>
        <w:t>2016.</w:t>
      </w:r>
      <w:r w:rsidR="007557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57D0" w:rsidRPr="007557D0">
        <w:rPr>
          <w:rFonts w:ascii="Times New Roman" w:hAnsi="Times New Roman" w:cs="Times New Roman"/>
          <w:b/>
          <w:sz w:val="28"/>
          <w:szCs w:val="28"/>
        </w:rPr>
        <w:t>gada 19.</w:t>
      </w:r>
      <w:r w:rsidR="007557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57D0" w:rsidRPr="007557D0">
        <w:rPr>
          <w:rFonts w:ascii="Times New Roman" w:hAnsi="Times New Roman" w:cs="Times New Roman"/>
          <w:b/>
          <w:sz w:val="28"/>
          <w:szCs w:val="28"/>
        </w:rPr>
        <w:t>februā</w:t>
      </w:r>
      <w:r w:rsidR="00A40663" w:rsidRPr="007557D0">
        <w:rPr>
          <w:rFonts w:ascii="Times New Roman" w:hAnsi="Times New Roman" w:cs="Times New Roman"/>
          <w:b/>
          <w:sz w:val="28"/>
          <w:szCs w:val="28"/>
        </w:rPr>
        <w:t>rī</w:t>
      </w:r>
    </w:p>
    <w:p w:rsidR="00A40663" w:rsidRPr="00A40663" w:rsidRDefault="00A40663" w:rsidP="00A406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663" w:rsidRPr="00A40663" w:rsidRDefault="00A40663" w:rsidP="00A406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663" w:rsidRPr="00A40663" w:rsidRDefault="00A40663" w:rsidP="00A406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7D0">
        <w:rPr>
          <w:rFonts w:ascii="Times New Roman" w:hAnsi="Times New Roman" w:cs="Times New Roman"/>
          <w:b/>
          <w:sz w:val="28"/>
          <w:szCs w:val="28"/>
        </w:rPr>
        <w:t xml:space="preserve"> Aktualitātes lauku uzņēmējiem</w:t>
      </w:r>
      <w:r w:rsidR="002E5D90">
        <w:rPr>
          <w:rFonts w:ascii="Times New Roman" w:hAnsi="Times New Roman" w:cs="Times New Roman"/>
          <w:b/>
          <w:sz w:val="28"/>
          <w:szCs w:val="28"/>
        </w:rPr>
        <w:t xml:space="preserve"> 2016.gadā</w:t>
      </w:r>
      <w:r w:rsidRPr="007557D0">
        <w:rPr>
          <w:rFonts w:ascii="Times New Roman" w:hAnsi="Times New Roman" w:cs="Times New Roman"/>
          <w:b/>
          <w:sz w:val="28"/>
          <w:szCs w:val="28"/>
        </w:rPr>
        <w:t>.</w:t>
      </w: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  <w:r w:rsidRPr="00A40663">
        <w:rPr>
          <w:rFonts w:ascii="Times New Roman" w:hAnsi="Times New Roman" w:cs="Times New Roman"/>
          <w:sz w:val="28"/>
          <w:szCs w:val="28"/>
        </w:rPr>
        <w:t>10.00 -11.00</w:t>
      </w:r>
      <w:r w:rsidRPr="00A40663">
        <w:rPr>
          <w:rFonts w:ascii="Times New Roman" w:hAnsi="Times New Roman" w:cs="Times New Roman"/>
          <w:sz w:val="28"/>
          <w:szCs w:val="28"/>
        </w:rPr>
        <w:tab/>
      </w:r>
      <w:r w:rsidRPr="00A40663">
        <w:rPr>
          <w:rFonts w:ascii="Times New Roman" w:hAnsi="Times New Roman" w:cs="Times New Roman"/>
          <w:sz w:val="28"/>
          <w:szCs w:val="28"/>
        </w:rPr>
        <w:tab/>
        <w:t>Aktuālā informācija par situāciju lauksaimniecības nozaru attīstībā, lauksaimniecības produkcijas realizāciju un perspektīvām.</w:t>
      </w:r>
      <w:r w:rsidRPr="00A40663">
        <w:rPr>
          <w:rFonts w:ascii="Times New Roman" w:hAnsi="Times New Roman" w:cs="Times New Roman"/>
          <w:sz w:val="28"/>
          <w:szCs w:val="28"/>
        </w:rPr>
        <w:tab/>
        <w:t>Rigonda Krieviņa, valsts sekretāra vietniece. Zemkopības ministrija.</w:t>
      </w:r>
      <w:r w:rsidRPr="00A40663">
        <w:rPr>
          <w:rFonts w:ascii="Times New Roman" w:hAnsi="Times New Roman" w:cs="Times New Roman"/>
          <w:sz w:val="28"/>
          <w:szCs w:val="28"/>
        </w:rPr>
        <w:tab/>
      </w: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  <w:r w:rsidRPr="00A40663">
        <w:rPr>
          <w:rFonts w:ascii="Times New Roman" w:hAnsi="Times New Roman" w:cs="Times New Roman"/>
          <w:sz w:val="28"/>
          <w:szCs w:val="28"/>
        </w:rPr>
        <w:t>11.00-11.300</w:t>
      </w:r>
      <w:r w:rsidRPr="00A40663">
        <w:rPr>
          <w:rFonts w:ascii="Times New Roman" w:hAnsi="Times New Roman" w:cs="Times New Roman"/>
          <w:sz w:val="28"/>
          <w:szCs w:val="28"/>
        </w:rPr>
        <w:tab/>
      </w:r>
      <w:r w:rsidRPr="00A40663">
        <w:rPr>
          <w:rFonts w:ascii="Times New Roman" w:hAnsi="Times New Roman" w:cs="Times New Roman"/>
          <w:sz w:val="28"/>
          <w:szCs w:val="28"/>
        </w:rPr>
        <w:tab/>
        <w:t>LOSP aktivitātes lauksaimniecības politikas virzībā.</w:t>
      </w:r>
      <w:r w:rsidRPr="00A40663">
        <w:rPr>
          <w:rFonts w:ascii="Times New Roman" w:hAnsi="Times New Roman" w:cs="Times New Roman"/>
          <w:sz w:val="28"/>
          <w:szCs w:val="28"/>
        </w:rPr>
        <w:tab/>
        <w:t>Aija Balode, LOSP valdes locekle.</w:t>
      </w:r>
      <w:r w:rsidRPr="00A40663">
        <w:rPr>
          <w:rFonts w:ascii="Times New Roman" w:hAnsi="Times New Roman" w:cs="Times New Roman"/>
          <w:sz w:val="28"/>
          <w:szCs w:val="28"/>
        </w:rPr>
        <w:tab/>
      </w: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  <w:r w:rsidRPr="00A40663">
        <w:rPr>
          <w:rFonts w:ascii="Times New Roman" w:hAnsi="Times New Roman" w:cs="Times New Roman"/>
          <w:sz w:val="28"/>
          <w:szCs w:val="28"/>
        </w:rPr>
        <w:t>11.30.-12.00</w:t>
      </w:r>
      <w:r w:rsidRPr="00A40663">
        <w:rPr>
          <w:rFonts w:ascii="Times New Roman" w:hAnsi="Times New Roman" w:cs="Times New Roman"/>
          <w:sz w:val="28"/>
          <w:szCs w:val="28"/>
        </w:rPr>
        <w:tab/>
      </w:r>
      <w:r w:rsidRPr="00A40663">
        <w:rPr>
          <w:rFonts w:ascii="Times New Roman" w:hAnsi="Times New Roman" w:cs="Times New Roman"/>
          <w:sz w:val="28"/>
          <w:szCs w:val="28"/>
        </w:rPr>
        <w:tab/>
        <w:t>Latvijas lauksaimniecības politika šodien.</w:t>
      </w:r>
      <w:r w:rsidRPr="00A40663">
        <w:rPr>
          <w:rFonts w:ascii="Times New Roman" w:hAnsi="Times New Roman" w:cs="Times New Roman"/>
          <w:sz w:val="28"/>
          <w:szCs w:val="28"/>
        </w:rPr>
        <w:tab/>
        <w:t>Valters Dambe, 12.Saeimas deputāts.</w:t>
      </w:r>
      <w:r w:rsidRPr="00A40663">
        <w:rPr>
          <w:rFonts w:ascii="Times New Roman" w:hAnsi="Times New Roman" w:cs="Times New Roman"/>
          <w:sz w:val="28"/>
          <w:szCs w:val="28"/>
        </w:rPr>
        <w:tab/>
      </w: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  <w:r w:rsidRPr="00A40663">
        <w:rPr>
          <w:rFonts w:ascii="Times New Roman" w:hAnsi="Times New Roman" w:cs="Times New Roman"/>
          <w:sz w:val="28"/>
          <w:szCs w:val="28"/>
        </w:rPr>
        <w:t>12.00.-12.30</w:t>
      </w:r>
      <w:r w:rsidRPr="00A40663">
        <w:rPr>
          <w:rFonts w:ascii="Times New Roman" w:hAnsi="Times New Roman" w:cs="Times New Roman"/>
          <w:sz w:val="28"/>
          <w:szCs w:val="28"/>
        </w:rPr>
        <w:tab/>
      </w:r>
      <w:r w:rsidRPr="00A40663">
        <w:rPr>
          <w:rFonts w:ascii="Times New Roman" w:hAnsi="Times New Roman" w:cs="Times New Roman"/>
          <w:sz w:val="28"/>
          <w:szCs w:val="28"/>
        </w:rPr>
        <w:tab/>
        <w:t>Cēsu konsultāciju biroja pakalpojumi, sadarbības iespējas .</w:t>
      </w:r>
      <w:r w:rsidRPr="00A40663">
        <w:rPr>
          <w:rFonts w:ascii="Times New Roman" w:hAnsi="Times New Roman" w:cs="Times New Roman"/>
          <w:sz w:val="28"/>
          <w:szCs w:val="28"/>
        </w:rPr>
        <w:tab/>
        <w:t>Dace Kalniņa, Inga Ezergaile, Andra Seredina</w:t>
      </w:r>
      <w:r w:rsidR="002E5D90">
        <w:rPr>
          <w:rFonts w:ascii="Times New Roman" w:hAnsi="Times New Roman" w:cs="Times New Roman"/>
          <w:sz w:val="28"/>
          <w:szCs w:val="28"/>
        </w:rPr>
        <w:t>, Evija Atvara</w:t>
      </w: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  <w:r w:rsidRPr="00A40663">
        <w:rPr>
          <w:rFonts w:ascii="Times New Roman" w:hAnsi="Times New Roman" w:cs="Times New Roman"/>
          <w:sz w:val="28"/>
          <w:szCs w:val="28"/>
        </w:rPr>
        <w:t>12.30-12.45</w:t>
      </w:r>
      <w:r w:rsidRPr="00A40663">
        <w:rPr>
          <w:rFonts w:ascii="Times New Roman" w:hAnsi="Times New Roman" w:cs="Times New Roman"/>
          <w:sz w:val="28"/>
          <w:szCs w:val="28"/>
        </w:rPr>
        <w:tab/>
      </w:r>
      <w:r w:rsidRPr="00A40663">
        <w:rPr>
          <w:rFonts w:ascii="Times New Roman" w:hAnsi="Times New Roman" w:cs="Times New Roman"/>
          <w:sz w:val="28"/>
          <w:szCs w:val="28"/>
        </w:rPr>
        <w:tab/>
        <w:t xml:space="preserve">Darba aizsardzības  aktualitātes lauku uzņēmējiem. </w:t>
      </w:r>
      <w:r w:rsidR="002E5D90">
        <w:rPr>
          <w:rFonts w:ascii="Times New Roman" w:hAnsi="Times New Roman" w:cs="Times New Roman"/>
          <w:sz w:val="28"/>
          <w:szCs w:val="28"/>
        </w:rPr>
        <w:t xml:space="preserve">Darba aizsardzības speciāliste </w:t>
      </w:r>
      <w:r w:rsidRPr="00A40663">
        <w:rPr>
          <w:rFonts w:ascii="Times New Roman" w:hAnsi="Times New Roman" w:cs="Times New Roman"/>
          <w:sz w:val="28"/>
          <w:szCs w:val="28"/>
        </w:rPr>
        <w:t>Laima Beroza</w:t>
      </w:r>
      <w:r w:rsidR="002E5D90">
        <w:rPr>
          <w:rFonts w:ascii="Times New Roman" w:hAnsi="Times New Roman" w:cs="Times New Roman"/>
          <w:sz w:val="28"/>
          <w:szCs w:val="28"/>
        </w:rPr>
        <w:t>.</w:t>
      </w: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  <w:r w:rsidRPr="00A40663">
        <w:rPr>
          <w:rFonts w:ascii="Times New Roman" w:hAnsi="Times New Roman" w:cs="Times New Roman"/>
          <w:sz w:val="28"/>
          <w:szCs w:val="28"/>
        </w:rPr>
        <w:t>Noslēgumā diskusija pie kafijas tases.</w:t>
      </w: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</w:p>
    <w:p w:rsidR="002E5D90" w:rsidRDefault="002E5D90" w:rsidP="00A40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Dalība  bez maksas, </w:t>
      </w:r>
    </w:p>
    <w:p w:rsidR="00DC0715" w:rsidRPr="00A40663" w:rsidRDefault="002E5D90" w:rsidP="00A40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lūdzam iepriekš </w:t>
      </w:r>
      <w:r w:rsidRPr="002E5D90">
        <w:rPr>
          <w:rFonts w:ascii="Times New Roman" w:hAnsi="Times New Roman" w:cs="Times New Roman"/>
          <w:b/>
          <w:sz w:val="28"/>
          <w:szCs w:val="28"/>
        </w:rPr>
        <w:t>pieteikties</w:t>
      </w:r>
      <w:r>
        <w:rPr>
          <w:rFonts w:ascii="Times New Roman" w:hAnsi="Times New Roman" w:cs="Times New Roman"/>
          <w:sz w:val="28"/>
          <w:szCs w:val="28"/>
        </w:rPr>
        <w:t xml:space="preserve">   līdz 17.februārim.</w:t>
      </w:r>
      <w:r w:rsidR="00A40663" w:rsidRPr="00A40663">
        <w:rPr>
          <w:rFonts w:ascii="Times New Roman" w:hAnsi="Times New Roman" w:cs="Times New Roman"/>
          <w:sz w:val="28"/>
          <w:szCs w:val="28"/>
        </w:rPr>
        <w:tab/>
      </w:r>
    </w:p>
    <w:p w:rsidR="00A40663" w:rsidRPr="00A40663" w:rsidRDefault="00A40663" w:rsidP="00A40663">
      <w:pPr>
        <w:rPr>
          <w:rFonts w:ascii="Times New Roman" w:hAnsi="Times New Roman" w:cs="Times New Roman"/>
          <w:sz w:val="28"/>
          <w:szCs w:val="28"/>
        </w:rPr>
      </w:pPr>
      <w:r w:rsidRPr="00A40663">
        <w:rPr>
          <w:rFonts w:ascii="Times New Roman" w:hAnsi="Times New Roman" w:cs="Times New Roman"/>
          <w:sz w:val="28"/>
          <w:szCs w:val="28"/>
        </w:rPr>
        <w:t>Telefons</w:t>
      </w:r>
      <w:r w:rsidR="002E5D90">
        <w:rPr>
          <w:rFonts w:ascii="Times New Roman" w:hAnsi="Times New Roman" w:cs="Times New Roman"/>
          <w:sz w:val="28"/>
          <w:szCs w:val="28"/>
        </w:rPr>
        <w:t xml:space="preserve"> 64130025; </w:t>
      </w:r>
      <w:r w:rsidRPr="00A40663">
        <w:rPr>
          <w:rFonts w:ascii="Times New Roman" w:hAnsi="Times New Roman" w:cs="Times New Roman"/>
          <w:sz w:val="28"/>
          <w:szCs w:val="28"/>
        </w:rPr>
        <w:t xml:space="preserve"> 28381477; Dace Kalniņa</w:t>
      </w:r>
    </w:p>
    <w:sectPr w:rsidR="00A40663" w:rsidRPr="00A40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63"/>
    <w:rsid w:val="001B7E18"/>
    <w:rsid w:val="002E5D90"/>
    <w:rsid w:val="007557D0"/>
    <w:rsid w:val="00A40663"/>
    <w:rsid w:val="00D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2016-02-11T09:46:00Z</dcterms:created>
  <dcterms:modified xsi:type="dcterms:W3CDTF">2016-02-11T09:46:00Z</dcterms:modified>
</cp:coreProperties>
</file>